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Потратив всего лишь пятнадцать секунд, Чэнь Му влетел в буферную зону города Эмэй. Эта территория считалась очищенной от диких животных, и в основном, здесь находились участки для выращивания некоторых цветов, трав и растений. Только все они относились к быстрорастущим и потому владельцы таких плантаций не несли больших убытков, в случае, когда какой-нибудь зверь всё-таки пробирался через ограждения.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результате высокого спроса на сырьё для карт, последние несколько лет в ботанике произошёл настоящий прорыв и некоторые люди уже стали пробовать самостоятельно выращивать низкосортный растительный материал. Многие же большие группировки дошли уже до создания своих собственных селекционных лабораторий.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восьмидесяти процентов материалов, необходимых для создания карт выше третьей звезды можно было добыть только в диких землях, такая цифра поистине казалась очень огромной. Из этих восьмидесяти процентов на минералы и растения приходится по тридцать процентов, а материалы животного происхождения занимают около двадцати процентов от общей цифры. И это тоже была одна из причин, из-за которой эти большие группировки вкладывали огромные деньги в сферу выращивания растений, которая ещё долго не будет приносить прибыли.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примеру, Лунное Дерево, если получится вырастить целую плантацию этих деревьев на своей земле, то можно будет получить огромный доход.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Каждое растение, которое используется в качестве ингредиента при создании карт, имеет немалую стоимость, и кто первый добьется успеха в его выращивании, тот и будет управлять рыночной тенденцией на это растение. Прибыли от такого дела окажется достаточно, чтобы заставить бесчисленное количество людей лопнуть от зависти.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Ходили даже слухи, что некоторые более могущественные группировки уже не ограничивались культивацией растений, и начали спонсировать исследования по производству сырья животного происхождения. Инвестиций в этом направлении требовалось ещё больше, но и выгода в случае успеха сулила оказаться намного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Ночью, эти участки для выращивания примитивных растений представляли собой образец мира и спокойствия. Быстрорастущая Мерцающая Трава испускала бархатное сияние в ночи. Сегодня, в такую безветренную ночь, бархат от неё медленно развевался над землёй, создавая иллюзию сверкающих морских волн.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находясь в режиме Скрытого Дыхания, Чэнь Му не было никакого дела до любования ночным пейзажем. Он опустился ближе к земле и с шумом прорывался сквозь море Мерцающей Травы.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акула, Чэнь Му прорезал себе путь сквозь морскую поверхность, оставляя за собой V-образный след. Под воздействием воздушных потоков, бархатное море мерцающей травы сразу же начало волноваться! Мир и спокойствие этого места рассыпались вдребезги.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Чэнь Му почувствовал, что начинает слабеть. Почти все раны, полученные в противостоянии с Бо Вэнем, уже перестали кровоточить, оставалось только три самых глубоких, через которые кровь всё ещё покидала его тело. Но главное не это, главное – время!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Двадцать секунд!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вдалеке показалась необъятная лесная чаща, на его лице впервые проявилось волнение при использовании Техники Скрытого Дыхания! Сердце вздрогнуло и вдруг в душе начало появляться очень странное и неоднозначное чувство.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чувство, как капля влаги под палящим солнцем – исчезло без следа. А настроение Чэнь Му вновь стало спокойным, как море перед штормом.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 Вэнь и Чэн Ин летели далеко позади: если смотреть отсюда, то можно было увидеть лишь две маленькие чёрные точки. Каждая секунда его плана собралась воедино и дала ему необходимое время, чтобы оставить тех двоих на достаточном от него расстоянии.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без сомнений увеличил скорость до максимума и как падающая звезда вломился в лес!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Ветки хлестали по лицу, но Чэнь Му оставался к этому равнодушен, что в этот момент выглядело немного странно.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Хоть он и находится в режиме Скрытого Дыхания, но его контроля карты воздушного потока хватало только для того, чтобы избегать столкновения с деревьями, а не их ветками. Техника Скрытого Дыхания, в конце концов, была неидеальна, парень всё ещё был ограничен возможностями собственного тела – как только он станет сильнее и эффективность техники также станет выше.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Му пробивал себе путь в самую глубь дикого леса и абсолютно не обращал внимания на всё новые появляющиеся кровавые росчерки по всему телу, которые оставляли ему многочисленные колючие ветки.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Времени мало, пять секунд!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этих пяти секунд ему нужно было выжать всё, что можно, но чаща перед глазами становилась всё гуще.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Чэнь Му всё равно не замедлился, а, наоборот, только прибавил скорости и продолжил прорываться вперёд, подальше от города Эмэй.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Пять! Четыре! Три! Два! Один!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Скорость Чэнь Му резко упала – он уже потерял контроль над своим телом.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мешок с песком, он с брызгами свалился лицом в грязь и проскользил несколько метров. От этого падения почти бессознательный Чэнь Му очнулся от того, что все его раны разошлись и снова начали кровоточить.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Приложив усилия, он сразу же попытался встать, как его тут же начало рвать прямо в болото грязи. Сейчас он выглядел ужасно и был похож на грязевую фигурку. Грязь смешалась с кровью и пропитала собой ошмётки рубашки, что ещё висели на нём. Лицо, руки, спина – всё было расчерчено кровавыми полосами и покрыто грязью.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блюющего Чэнь Му скорчилось в гримасе боли.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Бурная рвота не прекращалась три минуты! И когда всё закончилось, у Чэнь Му поплыл взгляд… Сил у него почти не осталось, но он упрямо стал продолжать пытаться встать на ноги, так как прекрасно понимал, что ещё не время для отдыха. Ему требовалось как можно скорее найти убежище и привести себя в порядок, ведь если не разобраться с кровоточащими ранами по всему телу, то он умрёт от потери крови!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Выйдя из режима Скрытого Дыхания, он больше не мог «будто наблюдать со стороны за своим состоянием» и потому почти утонул в океане боли.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Чэнь Му скрипя зубами продолжал напрягать все мышцы своего тела, из-за чего время от времени его щеки дёргались в конвульсиях. Сейчас он был больше похож на дикого зверя, свирепого и страшного, чем на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Шатающейся походкой юноша, еле передвигая ноги, направился к ближайшему большому дереву. Когда-то девушка-демон затащила его в глубь такого же леса, и тогда он своими глазами видел, как она выбирала место для ночлега. Тот минимальный, но ценный опыт сейчас оказался как нельзя кстати.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 Вэнь не ворвался вслед за Чэнь Му в дикий лес, а остановился и дождался Чэн 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«Объединимся» – уставившись на приземлившуюся девушку, безоговорочно сказал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Чэн Ин изменилось, поколебавшись мгновение она ответила: «Хорошо».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в данной ситуации у неё не имелось другого выбора. Она не могла отказать ни силе Бо Вэня, ни его положению.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Объединившись, команда из двух человек осторожно вошла в дикий лес. В отличие от Чэнь Му, они знали, насколько опасными могут быть животные, обитающие в этих окрестностях. Именно, из-за них ни один человек не осмеливался летать над этими лесами, и Бо Вэнь не был исключением. Для некоторых опасных зверей летающие над головой заклинатели карт являлись лучшей мишенью. И угрозу представляли не только существа с крыльями, ставшие владыками неба, но и те, что обитали внизу, на земле.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Например, существа, называющиеся Затаившиеся Лягушки. Они имеют примерно полтора-два метра в длину, а три четвёртых их тела занимает рот, похожий на трубу ствола. Эти рептилии сильны в охоте на птиц, и для этого они очень метко выстреливают изо рта зелёным яйцевидным снарядом. Мощность такого одного снаряда нельзя назвать сильной, но самое ужасное, что Затаившиеся Лягушки – это стадные существа. Только представьте, сотни таких, тихо скрывающихся под пышными кронами деревьев, внезапно вместе выстреливают в небо своими снарядами. Большинству летающих диких зверей не увернуться от такой атаки. Из-за такого способа охоты их также иногда называли Пушки-лягушки.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Проблема существования этих существ в здешних лесах заключалась в том, что их низкий уровень интеллекта не позволяет им отличить летящего заклинателя от птицы. В то же время пышные кроны деревьев не позволяли людям обнаружить их до того, как они вдруг не произведут свою первую атаку.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поэтому, даже обладающие самым базовым обучением заклинатели никогда не летали над дикими лесами, только такой сорвиголова, как Чэнь Му мог быть таким беспечным. Если бы Бо Вэнь и Чэн Ин знали, каким способом он прорывался в глубь этой чащи, то они бы точно решили, что он сумасшедший.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Дикий лес ночью – очень опасное место. Двое спутников никак не могли рассмотреть окружающее пространство, но Бо Вэнь получил должное образование заклинателя карт и обладал отличным уровнем боевой подготовки, потому прекрасно знал, что следует делать в такой ситуации. Вместо того, чтобы использовать Карту Освещения, он прищурился, чтобы приспособиться к окружающему полумраку. В то же время парень неторопливо достал Карту Обнаружения.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помощью этой карты он сможет узнать, есть ли в радиусе пятидесяти метров вокруг них опасность.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Приспосабливаемость Бо Вэня к ситуации привела Чэн Ин в восторг. Как-никак, объединившись с кем-то в команду, вряд ли захочешь, чтобы твой напарник поступал безрассудно, а особенно в обстановке, когда опасность подстерегает со всех сторон.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Чтобы иметь возможность видеть в ночное время суток, новички всегда использовали Карту Освещения, потому что мало кому из них приходило в голову, что это самое глупое, что можно предпринять в такой ситуации. Это давало противнику шанс неожиданно напасть, но в диком лесу опасность заключалась не только в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Здесь обитало также весьма большое количество видов светолюбивых насекомых, и некоторые из них также были очень опасны. Как только вы воспользуетесь Картой Освещения в лесу, вы сразу обнаружите себя окруженным чрезвычайно опасными насекомыми и в конце концов от вас останется только кучка костей. Вот такая вот картина, что может присниться только в кошмарах.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«Смотри!» – внезапно обнаружив что-то, произнесла Чэн 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http://tl.rulate.ru/book/96704/309488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