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дверях появился начальник отдела.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человек стояли рядом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Лидер был одет в прямое шерстяное пальто с серым костюмом внутри. Она выглядела как хрупкая и грациозная женщина, но у нее также была мощная аура, которая держала людей подальше.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 еще это мог быть, если не Тун Сяолей?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лбу главы отдела выступили капельки пота, возможно, потому, что название Первого Консорциума было слишком пугающим или потому, что он боялся жары.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он заметил, что в классе не было никакого движения. Он был немного обеспокоен тем, что происходит, поэтому он небрежно спросил ближайшего к нему ученика: “Ты помнишь ученика, с которым я разговаривал перед уроком?”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Изначально это был безнадежный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академии было много первокурсников, которые не знали друг друга, даже если они были из одного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только они не были знамениты.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противном случае для них было нормально не быть знаменитыми или не знать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Удивительно, но студент в первом ряду обернулся и указал на группу студентов, показывая, что они внутри.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“Есть проблемы?” Начальник отдела достал носовой платок, чтобы вытереть пот. Он подошел к толпе и закричал: “Уйди с дороги, уйди с дороги, не играй. Где Ван Вэнь?”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девочки услышали голос, они обернулись и увидели начальника отдела. Они сразу успокоились и отступили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Битва в центре была более напряженной, и никто не мог вовремя среагировать.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начальник отдела протолкался сквозь толпу и увидел Ван Вэня, чье лицо было залито кровью, его лицо было серьезным.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взял чистую салфетку и прижал ее к ране на голове и лице Ван Вэня и тощего мальчика. Он холодно огляделся по сторонам.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Девушки были ошеломлены.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или двое из них не осмеливались издать ни звука и стояли в стороне, как будто им связали руки и ноги.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отдела, который всегда выглядел добрым, был еще более страшным, когда злился. Его сердитый крик заставил девочек замолчать.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“Кто начал эту драку?”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указал своими короткими и толстыми пальцами. “Запишите их имена. Я лично разберусь с ними. Даже не думай о бегстве! Исповедуйся мне завтра перед уроком. В противном случае я пойду в твой класс. Ты понимаешь?”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Девочки и Ю Чжи, которая все еще была в оцепенении, ушли.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обеспокоенно спросил Ван Вэня: “С тобой все в порядке?”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спросил тощего мальчика: “Ты в порядке?”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Тощий мальчик потер нос и зарычал: “С ними было бы покончено, если бы начальник отдела не прибыл раньше! Я собирался начать контратаку!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“Забудь об этом! Если бы это было чуть позже, ты бы умер здесь! 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и начальник отдела посмотрели друг на друга и увидели молчаливый вывод в глазах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кивнул и сказал: “Спасибо, сэр. В чем дело?”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хлопнул себя по лбу. “Я так зол, что забыл. Пойдем со мной быстро. К вам пришел уважаемый человек.”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проследил за взглядом мужчины и увидел человека в дверях. Этот человек улыбался. Он, наконец, понял.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похлопал тощего мальчика по плечу и сказал ему отдохнуть. Затем он последовал за начальником отдела к двери.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лицо было залито кровью, но выражение лица было спокойным и безразличным. Под пристальными взглядами учеников он прошел в переднюю часть класса. Это было так, как если бы хаос был детской игрой, и он не заботился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Чжи, которая сидела посреди класса, была в трансе, когда смотрела на фигуру, идущую перед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плохим учеником с низкими оценками. Он не был выдающимся, не обладал особыми навыками и никогда не привлекал ничьего внимания.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выглядел как посмешище, но все равно написал ей любовное письмо в нелепой манере.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в последнее время он излучал другую атмосферу?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Ничего не изменилось.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Ченг Цяои искал его, и почему начальник отдела искал его?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чувство взросления, не видя, как мир переворачивается с ног на голову, не должно быть привилегией для таких девочек, как она?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сделала все это — отпустила свои длинные волосы, нанесла макияж, сменила школьную форму с длинными рукавами, надела юбку или шорты, чтобы показать свои прямые, белые и длинные ноги, и много лет ошеломляла своих одноклассников.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всегда была единственной, кто оставлял других позади, единственной, кто гордо шел вперед только для того, чтобы увидеть разочарование на лицах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произошло в тот день?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Ничего не изменилось!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Чжи долго молчала, глядя на дверь, за которой давно исчезла фигура.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 классной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и Тун Сяолей пожали друг другу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Тун Сяолей улыбнулся и уставился на его лицо, пытаясь увидеть, что в его лице было что-то неестественное.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Ван Вэнь просто вытер его салфеткой и кивнул. “Не волнуйся. Это просто поверхностная травма. Это не помешает мне забрать свои деньги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“Почему я должна беспокоиться?” Тун Сяолей не знала, смеяться или плакать. Она протянула руку и сказала: “Пожалуйста, мистер Продавец”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посмотрел на главу отдела с некоторым удивлением. “Почему ты здесь? Ты здесь ради меня?”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вздохнул и вытер вспотевший лоб носовым платком.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ситуация вызвала интерес Ван Вэня.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отправились прямо в кабинет декана.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дороге заведующий кафедрой нашел лектора и помог Ван Вэню попросить отпуск на следующие несколько занятий.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еще можно было бы сказать, если бы глава отдела лично попросил отпуск для студента?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Лектор решительно кивнул и согласился, сказав, что сохранит записи занятий, чтобы Ван Вэнь мог учиться в любое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лектор понятия не имел, кем был Ван Вэнь в его классе до того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Беспрецедентное обращение дало Ван Вэню возможность впервые ощутить власть Первого Консорциума в светском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него никогда не было такой возможности в его предыдущей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уже много лет не был в академии, когда присоединился к консорциуму.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обстановка была другой.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Естественно, ощущения тоже были другими.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богатые бизнесмены заискивали перед ним. Как может быть какое-то особое отношение со стороны преподавателей академии?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 только лучшие студенты получали такое лечение!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разведывательного отдела Первого консорциума?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краем глаза заметил Тун Сяолей, которая была неподалеку.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уже была с ним знакома. Она могла бы поговорить с ним, если бы ей было что сказать. Им не нужно было идти в деканат, чтобы обсудить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потому, что были получены результаты теста. Таинственный командир верхней команды пришел к нему 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неправильно. Личность лидера верхней команды была респектабельной, но не до такой степени, чтобы быть настолько осторожной.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Остальная часть ответа уже вертелась у него на кончике языка.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был немного удивлен.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Этого не могло быть?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всего лишь информация с 69-го этажа.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было немного непопулярно.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никакой необходимости проходить через столько неприятностей,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Вэнь был ошеломлен, когда они прибыли в кабинет декана и увидели седовласого старика, сидящего на стуле.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кабинете декана было много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декан стоял…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отдела, который шел впереди, даже не имел права входить в комнату. Он остановился у двери и вытер лоб.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Тун Сяолей, которая всю дорогу улыбалась, не говоря ни слова, замедлила шаги, прежде чем войти в дверь. Когда она опустила голову, она сразу перестала улыбаться.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подвела Ван Вэня к месту примерно в метре перед стариком, убедившись, что он ничего не сможет угадать по выражению ее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“Ван Вэнь прибыл, сэр”.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Тун Сяолей выпрямила спину и опустила голову, когда говорила.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http://tl.rulate.ru/book/80465/2449351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