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Книга 1 Глава 20   Записи Звездного Питона (2)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“.....как только ты достигнешь уровня настоящего мастера, польза от таланта будет медленно уменьшаться. Ты должен найти свой собственный путь, который действительно позволит тебе испытать этот большой мир”.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старик может дать такого рода опыт, дабы помочь Синьфэну в будущем, и  этот факт явно известно был ему известен. Ему на самом  деле не было 16 лет , и это было одно из его преимуществ. Он  знал, что кропотливые усилия и переживания старика были как золото, которое навсегда останется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“Дед, когда я выйду в мир, а потом...... будут методы обучения.....”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волнуйся, просто посмотри на записи и все поймешь. Они наполнены информацией”.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Синьфэн посмотрел на звездного питона снова. Конечно, он увидел лишь короткую фразу в начале, но он прекрасно понимал суть. “Дед, что такое Лунли- броня?”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“Лунли- броня-это способность мастеров  тысячи Лун. Любое качество можно сжимать с помощью  Лунли- брони, а также, она может значительно увеличить атаку и защиту. Но лишь Мастер тысячи Лун может сжимать кольцо, я уже объяснил это в деталях в записях 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Синьфэн кивнул, и старик встал. “Мы жили в Тигровом замке столько лет. Ходили на охоту и принесли достаточное количество пищи для замка, чтобы пройти зиму. Это рассматривается как знак нашей признательности для всех них. Без их помощи нам бы было труднее”.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волнуйся, подожди, пока мне удается сжать Лунли- доспехи и мы пойдем в дом патриарха.”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“Может быть, мы покинем это место зимой. Я никогда не думал, что увижу день, когда мне вновь удастся обрести силу, хохо. Так, мы не обязаны здесь оставаться, ведь это слишком далеко и негде тренироваться.”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“Дедушка, я тоже хочу тренироваться!” сказала Яо, войдя в 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засмеялся. “Хорошо, хорошо, но Яо, ты слишком молода сейчас, нужно сперва тренировать тело. Подожди, пока тебе исполнится 16, тогда дедушка найдет  тебе хорошего учителя, хорошо?”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Яо грустно ответила: “Нет, я хочу, чтоб ты, дедушка, меня учил, и брат тоже 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 слишком неусидчива. Можешь позволить своему брату научить тебя тренировать свое тело, боксу и стрельбе из лука, хорошо?”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“Ок”-ответила она. На самом деле, она уже начала тренироваться, но только изучала основы. Ей было 6 лет, но тело уже было в несколько сотен Цзинь. Она была намного сильнее, чем другие дети ее возраста.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(1 Цзинь = 0,5 кг.)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“Дедушка, я попробую Лунли- броню.”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“Иди и знай: если у тебя возникли вопросы, ты можешь просто пролистать записи, и найдешь там ответы.”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Синьфэн кивнул и, после инструктажа Яо, двинулся к скале.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мастера тысяч Лун способны сжимать Лунли- броню на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Синьфэн вспомнил, как он впервые начал тренироваться, в то время он овладел лишь десятком Лун, которые он концентрировал в теле и конечностях. Так вот, он практиковался до почти 4 тысяч Лун. Сжатие Лунли, а затем формирование-это очень быстрый процесс, пока у человека есть формулы в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записях звездного питона сказано, что существуют 3 типа брони: первая отлично защищала, но не давала удачно атаковать. Следующая давала  высокую атаку, но низкую защиту, а у последней сила нападения и защиты были на равных, но были небольшими по сравнению с первыми двумя.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Синьфэн задумался. Он уже знал, что оборона была не самой сильной его стороной. Чего он действительно хотел-так это сильнейшую атаку. Это было связано с Лэй Лунли — после того, как он начал практиковаться, он предпочитал нападение, не оборону. В прошлой жизни он любил построить стены вокруг себя, но после того, как научился Лунли, он атаковал без колебаний. Вспоминая его бой с Дафеем — это чувство вскипающей крови — он знал, что нападение-лучшая защита.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Лунли перемещался в голову и туловище меньше, чем в конечности.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выделения Лунли, следующий шаг был -сжать его в броню.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Синьфэн думал, что Лунли действительно творит чудеса. Это было бы что-то невообразимое в его старом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Процесс единения с Лунли уже срабатывал автоматически. Самое чудесное в этом то, что если он не думал об этом, Лунли так бы остался в своем первоначальном состоянии.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Запись гласила, что до начала процесса связывания, когда Лунли сжимается при формировании в Лунли броню, изменения необратимы. Вы не сможете отменить изменения и использовать его снова до достижения Мастера десяти тысяч Лун, вот  почему первый выбор является самым важным. После выбора качества Лунли- брони, оно будет сопровождать вас все время. В то же время, другой выбор должен быть сделан для  качества кольца доспехов.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временем броня обрела форму, Синьфэн выбрал собственные доспехи осознано. Он был очень осторожен-привычка, которую  принес из своей прошлой жизни. Он не будет рисковать, прежде чем полностью не ознакомится с Лэй Лунли, так как это было бы слишком глупо.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Синьфэн считал, что, после того, как он ознакомится с Лунли, он сможет создать свои собственные методы тренировок. Он многое знал об электричестве в своем старом мире. По сравнению с его прошлым, в этом мире оно было гораздо лучше. Этот мир многому его научил. Он считал, что, если бы он мог объединить два этих знания, это будет нечто уникальное.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Броня медленно формировалась.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Куски Лунли образовали цепочку сверкающих фрагментов. Постепенно соединяясь вместе, куски становились все больше и больше, броня образовалась на плечах Синьфэна, затем перешла на туловище, затем на  ноги и, наконец, на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Яркий свет лился на тело Синьфэна, он знал, что он будет появляться в начале и после успешной привязки Лунли- брони. При срабатывании Лунли, она будет держаться на коже и не появляться на его одежде.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Свет медленно угасал, и Синьфэн взволнованно сказал “Удачи мне!”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формирования брони, она будет сопровождать его, пока он не достигнет Мастера десяти тысяч Мастер Лун, и сможет привязать кольцо брони.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Задумавшись на некоторое время, Синьфэн подумал о его Лунци. Нормальный Лунци едва может выдержать использования, если ты- Мастер  тысячи Лун. Ему будет его нехватать. Хорошо бы спросить Деда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Деревня Юбай, к северу от Тигрового замка, была главным торговым центром сферы влияния Южного Хонтонга. В этой деревне присутствие мастера Ми Лун вызывало ужас и панику.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с окрестностей часто сбегали туда, особенно когда людоеды атаковали их  населенные пункты. В то время, деревня отправляла своих охотников на помощь.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этом районе  было только три населенных пункта: Тигровый замок, Замок свинцовых орлов, и Юбай. С силой деревни Юбай никто не мог сравниться, по причине того, что там проживают Ми Лун мастера.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Юбай также являлся одним из мест, где часто бывали купцы.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торжествующе посмотрел на одичалого мужчину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“Инсяо, что случилось? Ты странно выглядишь......будто тебя кто-то ударил в лицо”.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Инсяо издал искаженные звуки, старик ответил невежливо: “Какого черта ты говоришь? Заткнись!”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Дафей, почти плача, говорил. “Сэр, мой дядя ранен человеком из Тигрового замка.”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“Умереть....он должен....умиреть “-кряхтел Инсяо.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эту фразу, старик в гневе ударил его “Твоя мать должна умереть!” Инсяо упал на пол —не то чтобы что удар был очень сильным, но ему было слишком стыдно, чтобы встать.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“Продолжай!”-приказал старик Дафею.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Дафей правдиво рассказал обо всем случившемся, не смея лгать, но он не мог говорить о Синьфэне.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“Значит, вы дрались”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“Сэр, мы, орлы, враждуем с Тигровым замком, неважно кто начал  войну, но один не может жить, пока жив другой”.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“Тигровый Замок.....кто их покровитель?”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Дафей заколебался, потрясенный. “Никто не поддерживает замок, они просто кучка охотников.”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“Чушь! Команда охотников может навредить Инсяо?”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был молодой человек, который искалечил дядю.....он владеет магией молнии....и также одно из его качеств в том, что.....”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резко встал “Что?!”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http://tl.rulate.ru/book/8/14973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