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  Глаза Су Цинцин были очень холодными, как ядовитый язык, прилипший к ее телу, что приводило людей в ужас.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не могла унять дрожь: "Цинцин, почему ты так смотришь на меня, на моем лице есть что-то грязное?".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Она потрогала свое лицо, ее лицо было смущено, она всегда чувствовала беспокойство в своем сердце, и она не осмеливалась прямо посмотреть в глаза Су Цинцин.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"Ничего, где мой отец? И еще, вы собираетесь сносить дом? Пусть они остановятся".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Все, что они унесли, было вещами, оставленными матерью Су Цинцин. Без разрешения Су Цинцин даже старая лиса Су Рухай не имела права передвигаться.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Хотя Чжоу Вэйвэй и скрипела зубами от злости, она не собиралась противостоять Су Цинцин лоб в лоб.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"Цинцин, все происходит слишком неожиданно, возможно, твой отец не успел тебе сказать, что этот дом мы продали". Чжоу Вэйвэй легкомысленно написал.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Цинцин была шокирована, ее лицо побледнело от гнева, она почти стиснула зубы и спросила: "Что ты сказал, продали?".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"Да, продал".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знал, что Су Цинцин не знала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Кроме того, даже если она старшая госпожа семьи Су, она всего лишь вонючая девчонка, к которой не благоволят. Даже если старик снова соскучится по этой ****, он не сможет ухаживать за Су Цинцин, как за Мяомяо.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Даже если у Су Цинцин есть сторонник, хе-хе, те, кто зависит от гор, чтобы есть горы, и те, кто зависит от воды, чтобы пить воду, кто может продержаться дольше, чем вода.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"Цинцин, дело не в том, что твой отец не сказал тебе, просто у него не было времени. Он знает, что ты глубоко привязана к этому дому, поэтому мы не продали мебель и перевезем ее в наш новый дом. Можете быть спокойны".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Цинцин успокоилась, полуулыбаясь: "Что такое наш новый дом, госпожа Чжоу, пожалуйста, назовите себя".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"Вы называете меня Чжоу... госпожа Чжоу?" Лицо Чжоу Вэйвэй было пепельным.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"Что еще?" Су Цинцин усмехнулась: "Госпожа Чжоу хочет, чтобы я называла вас мачехой или... третьей стороной, на которую все могут плевать?"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  Никто не знает, что произошло тогда. Биологическая мать Су Цинцин, Сяо Юнчу, не знала, умерла она или нет. Чжоу Вэйвэй вошел в дом на основании ее беременности.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Позже, чтобы придать ребенку в своем чреве законный статус, Су Жухай потратил много денег и использовал связи, чтобы получить свидетельство о смерти Сяо Юнчу, и таким образом удачно женился на Чжоу Вэйвэй, женщине с сердцем скорпиона.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  В прошлом Су Цинцин была настолько очарована своим сердцем, что не смогла разглядеть порочное сердце Чжоу Вэйвэй. В конце концов, она была человеком, который однажды чуть не умер, так как она могла дать Чжоу Вэйвэй хорошее лицо?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"Су Цинцин, не обманывай людей слишком сильно. Я жена, на которой женится твой отец Мингми. Даже если я тебе не нравлюсь, я все равно старшая. Будь вежлив со мной".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в душе до смерти ненавидела Су Цинцин.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 самого начала ей не следовало передавать это дело двум подонкам.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Она должна была сама расправиться с этой вонючкой!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Су Цинцин уловила убийственное намерение в глазах Чжоу Вэйвэй, но та как ни в чем не бывало села на главное кресло в гостиной, медленно обвела взглядом занятых слуг и негромко приказала.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"Я сказала, прекратите все ради меня, иначе завтра непослушных нельзя будет использовать".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Все были поражены, посмотрели друг на друга и неловко взглянули на Чжоу Вэйвэя.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Хотя они и слуги семьи Су, правда, что старшая госпожа платит им ежемесячное жалованье. Как они могут осмелиться обидеть?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Он тут же с трепетом положил свои вещи и послушно вышел.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"Су Цинцин, это семья Су. Возвращайся, когда вернешься. Почему ты показываешь пальцем? Ты не понимаешь старших и младших".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дрожала от гнева, и впервые в присутствии Су Цинцин она забыла о своей обычной элегантности и сдержанности.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С другой стороны, Су Цинцин была намного спокойнее, неторопливо взяла новый чай, который только что приготовила экономка, и сделала легкий глоток.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"Семья Су?"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Она усмехнулась: "Госпожа Чжоу тоже знает, что это семья Су. Разве не я, человек по фамилии Су, показываю здесь пальцем и позволяю вам быть здесь чужаком?".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был ошеломлен на некоторое время, и в нем были тысячи нежеланий, но Су Цинцин не мог получить ни малейшей выгоды.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Как раз в тот момент, когда он думал, как поступить с проблемной Су Цинцин, снаружи раздался звук шагов Су Рухая.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"Цинцин вернулась? Цинцин".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"Цинцин, я знаю, что я тебе не нравлюсь, но ты не можешь унизить меня перед столькими слугами, верно? Если ты все еще беспокоишься о том, что случилось тогда, я заберу твою сестру и уйду из семьи Су с этого момента. 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закрыла лицо и горько заплакала, плача и крича, создавая впечатление, что Су Цинцин действительно издевается над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Цинцин выглядела озадаченной, о, это опять началось, 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"Цинцин, что происходит!"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Конечно, как только Су Рухай вошел в дверь, он увидел свою жену, сгорбившуюся в стороне, плачущую слезами о цветущей груше, в то время как его дочь властно сидела на главном сиденье, и внезапно рассердился.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"Муж, я... У меня действительно нет лица, чтобы оставаться в этом доме. Могу я пойти с Мяомяо?"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Рухай взяла Чжоу Вэйвэя за руку, чувствуя себя естественно неловко: "Что за глупости ты говоришь, возвращайся скорее, тебе не кажется, что это недостаточно стыдно?"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"Цинцин, что происходит? Почему ты создала проблемы, как только вернулась, у тебя дома до сих пор нет ни минуты покоя?"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На протяжении многих лет Су Рухай знал, что Су Цинцин злится, поэтому каждый раз, когда две сестры за что-то боролись, он всегда просил Су Мяомяо отпустить Су Цинцин первой.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Затем, чтобы уравновесить справедливость между сестрами, он в частном порядке покупал для своей маленькой дочери лучшую.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 детства и до зрелого возраста, пока это не было чем-то необычным, Су Рухай всегда закрывал глаза на Су Цинцин.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Но сейчас Су Рухай чувствовал, что сильно ошибался. Су Цинцин была волком, который притворялся свиньей, а ел тигра, и время от времени кусала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"Папа, разве госпожа Чжоу не ясно дала понять, что она собирается забрать Су Мяомяо из семьи Су. Ты стареешь? У тебя не только зрение слабое, но и слух не очень хороший". Су Цинцин медленно произнесла.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"Муж, посмотри, что она сказала, я тоже жена, на которой ты женишься, посмотри на ее отношение ко мне..."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Цинцин посмотрела на Чжоу Вэйвэя, который плакал и плакал, и сказала: "Ты - жена, на которой женится мой отец, а кто моя мать?".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Рухай: "..."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"Я не называю вас госпожой Чжоу, я все еще должен называть вас мамой?"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Цинцин безрассудно усмехнулась, каждое слово было холодным и пробирающим до костей: "Я буду называть тебя, у тебя хватит сил это вынести?"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"Су Цинцин, хватит!"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  Су Рухай не мог больше слушать такие слова, если бы он не подавил весь свой гнев, он бы преподал этой вонючей девчонке урок.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"Ладно, ты спускайся первым, а мы с Цинцин поболтаем наедине". Су Рухай подмигнула Чжоу Вэйвэю.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Чжоу Вэйвэй не хотелось, но она не стала продолжать издеваться над собой. Перед уходом она не забыла бросить взгляд на Су Цинцин.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 Хорошо, Су Цинцин, подожди меня, в Фэншуй мы ходим по очереди.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http://tl.rulate.ru/book/79318/2576578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