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Фароса остановила Сюй Яна и нащупала темноту вокруг нее.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Подземный мир сложен и полон странных камней. Ей потребовалось несколько минут, чтобы найти трещину в скале, где могли жить несколько человек.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Ян достал военный паек, найденный на шаттле, чтобы поделиться. Фароза разорвала упаковку, и из нее вывалилась куча продуктов и ингредиентов, что повергло ее в шок.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“Это пакет с конфетами?” Фароза осторожно различила содержание: “Выпало так много невероятных вещей. Трудно представить, что люди в эту эпоху выживают, употребляя в пищу эти вещи, которые вообще не имеют запаха и все еще твердые “.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на неуклюжую Фарозу, Сюй Ян не мог не думать о ее ценности и потенциале.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Две ее силы очень ужасны: одна - восстанавливать вещи, а другая - мгновенно убивать.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Первый, несомненно, включает в себя магию обращения времени и пространства и закон причинно-следственной связи, и его определенно можно назвать манипулятором реальностью, в то время как второй обладает эффективными возможностями самозащиты. Хотя он нацелен только на живые существа и неэффективен против роботов, он также достаточно мощный.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свое время, когда Фароса была в полной силе, она определенно была знаменитой ведьмой.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она спала тысячи лет и обладает полной памятью об эпохе ведьм, что очень помогает нам понять секреты той эпохи.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Такая сверхдревняя ведьма либо станет великой надеждой на изменение всего мира, либо станет окончательным кошмаром, который уничтожит мир.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компания победила ведьму, также было много случаев побега ведьм. То есть компания тайно выращивала ведьм с большей силой, чем предписано счастливой случайностью.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Их сила слишком велика, что приводит к освобождению от рабства, началу мести и убийству.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Любая компания, которая допустит подобное, будет исключена из альянса компаний.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Ведьмы по-прежнему вызывают наибольший страх в компании, но они всегда могут родиться в результате простого человеческого размножения, и даже дети из пробирки могут стать ведьмами, в этом нет никакой закономерности.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Компания не хочет и не имеет средств для полного уничтожения ведьм, и они имеют большую научную исследовательскую и коммерческую ценность. Большая часть научного прогресса обусловлена особыми экспериментальными условиями, созданными магией, особенно манипулятором реальностью, эффективность которого намного выше, чем у научных машин. 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капитала есть свое уникальное видение, и отправной точкой всех его решений является увеличение собственной стоимости и получение прибыли, поэтому капитал не желает позволить ведьме исчезнуть, и он по-прежнему является основным контролем ведьмы.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Ладя с Фаросой, Сюй Ян неизбежно немного нервничал.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меня нет средств компании, чтобы контролировать ведьм.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Описывать Фарошу с гуманоидным ядерным оружием - это немного чересчур, но я, по крайней мере, сейчас живу с гуманоидным монстром.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Хотите изменить статус-кво? Сначала поживи рядом с 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“Ты собираешься есть такую штуку, чтобы выжить?” Фароза ткнула пальцем в пакет с тушеной говядиной.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приду”. Сюй Ян пришел в себя, посмотрел на инструкции на внешней упаковке и быстро понял, как есть эти пайки.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засунул упаковку тушеной говядины в мягкий карман, в котором был припасен беспламенный обогреватель. Он разорвал пакет с водой, добавил воды и застегнул мягкий карман.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мере того, как химическая реакция прогрессирует, мягкий карман постепенно становится обжигающе горячим.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“Ты можешь съесть это через некоторое время”. Сюй Ян сказал: “Здесь есть и другие”.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взял фонарик и осветил его на земле. Многие из разбросанных продуктов были готовы к употреблению. Он поднял их и положил в Фаросу. Как только она их получила, она сняла с них упаковки и съела.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“Это шоколадный батончик”.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“Жесткий”.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“Овощное печенье”.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“Соленый”.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“Сырный хлеб”.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“Кислый”.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“Кукурузный пирог”.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“Это безвкусно”.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“конфетка”.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“Это так мило”.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“Майонез и арахисовое масло можно использовать для ...”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“Почему это исчезло за один укус? Я все еще хочу этого 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парень ест все.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Ян достал из мягкого кармана подогретую тушеную говядину, разорвал отверстие и передал его Фаросе.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лизнула вкус супа, затем вылила все кусочки говядины и грудинку и съела 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Фаросы было странное выражение лица.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“Потрясающе!” - объявила она. “как на банкете у фокусника, только еда была приготовлена не из птичьих клювов, кроличьих шляп и драконьих крыльев, а из бумаги и горячей воды...”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“пока ты счастлив”.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забыл… Тебе нужно что-нибудь поесть.”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ем быстро”.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Ян выработал привычку к фаст-фуду в компании, днем и ночью в течение 6 лет.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увидел, что полевая еда наемника действительно содержала питательную пасту, поэтому он открыл одну и съел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Питательный крем имеет одинаковый вкус во всем мире, то есть он безвкусный и не имеет вкуса, но он быстро даст вам ощущение сытости, что является ключом к повышению эффективности.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будет преувеличением сказать, что это самое важное изобретение науки о еде. Эта штука питательная и недорогая, если не вдаваться в подробности, из чего она сделана.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Ян вдруг подумал, что здесь должно быть что-то, чего Фароса не могла есть в древние времена, поэтому он дал ей пакет жидкого кофе.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“Это называется кофе”. Сюй Ян сказал: “Это появилось только после того, как была обнаружена текила”.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“Что это... о!” Фароза быстро допила пакетик кофе, и в ее глазах появились звездообразные пятна света: “Кажется, ее силы немного восстановились”.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было то, чего Сюй Ян не ожидал. Он был не очень знаком с механизмом ведьм.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он увидел, что руки Фаросы были яркими, одна рука была красной, как кровь, другая - серой, как сон.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“Восстановленный ...” Пробормотала Фароса.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Ведьма возвращается.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Ян встал и прислонился спиной к каменной стене.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Фароса молча посмотрела на отметины на своих руках и повернулась к Сюй Яну: “Ты боишься, что я убью тебя?”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Совершенно холодный тон.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Существует огромная разница между ведьмами и людьми. Для них люди совсем не одного вида. Для ведьм убивать людей так же естественно, как для людей охотиться на диких животных.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Ян знал это уже давно, но, столкнувшись с подобными вещами лично, все равно почувствовал себя совершенно холодным.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страх.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похоже на хождение по тонкому льду, и даже опрометчивый шаг приведет к катастрофе.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Ян уставился в глаза Фарозы, как будто столкнулся с неизвестным зверем в глубоком море, его волосы встали дыбом.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Для нее слишком легко убить этих наемников, даже биохимические воины, прошедшие профессиональную подготовку и модификацию тела, не могут сделать это так аккуратно.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“Ха, - Фароса снова слегка рассмеялась, “ твоя смерть для меня все плохо, поэтому я не убью тебя”.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“Это действительно самое утилитарное объяснение”.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“Только утилитарная риторика может убедить вас”, - сказал Фароса. “Ты не веришь, что между ведьмами и людьми есть какие-то настоящие эмоции. Я отношусь к людям так же, как к инструментам и животным 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Фароса спокойно посмотрела на Сюй Яна, и на мгновение он понял, что имела в виду Фароса — у нее действительно не было злого умысла.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Между нами нет глубокой ненависти, и есть основа для сотрудничества.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собрал свои вещи и выключил фонарик.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слышал, что некоторая ментальная стимуляция может восстановить силу ведьмы, - сказал Сюй Ян, - но я с этим не знаком”.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раз в тот момент, когда он собирался уходить, Фароса снова догнала Сюй Яна и взяла его за руку.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“Если ты так бдителен, ” сказала она, “ давай воспользуемся чудом клятвы”.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“Чудо клятвы?”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“Сила, которую нельзя предать”. Фароса беззвучно произнесла "чудо", воздух искривился, и мерцание превратилось в золотой символ. Изначально на нем было несколько зарубок. 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“Есть и другие следы...”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“Это несколько ведьм, которые дали мне обет в прошлом. Следы исчезли, а это значит, что все они мертвы, и их магическая сила не может избежать срока их службы. И ты первый смертный, который разделил со мной клятву.”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прижала руку к золотой руне, и одна из зарубок расширилась и приняла форму кошки.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“Это чудеса, которые сыны зверей придумали давным-давно, прежде чем они погибли”, - сказала Фароза, “и они продали свои души Повелителю Леса, чтобы сформировать эти вечные руны, чтобы те, кто разделяет одну и ту же клятву, не могли предать друг друга. , не говоря уже о том, чтобы причинить друг другу боль, иначедуша будет поглощена лесным лордом.”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“Хозяин леса? Эта штука все еще существует? Он не погибнет с вырубкой деревьев 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“Это нечто, что дышит вместе с землей и небом, и чудо, которое я могу сотворить, является доказательством. Его дворец скрыт за пределами человеческого познания, и прикоснуться к нему могут только спящие дети и пожилые вдовы”.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“Это потрясающе”.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“Все, что относится к той эпохе, к которой я принадлежу, сейчас потрясающе, и я ел гоблинов. Какое животное тебе нравится? Положите на него руку, и ник превратится в животное с темпераментом, который подходит вам лучше всего 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Ян положил руку на руну.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руне была дополнительная зарубка, и она вытянулась в форме парящей птицы.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“Летающие птицы”. - сказал Сюй Ян.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“Птица? Я выгляжу как гусь, лебедь 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“А ты кошка, кошка упрямая”.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“Пока это не соответствует правилам, мне это нравится”.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зарубки были сделаны, Сюй Ян посмотрел на Фарозу, и в его сердце действительно возникло странное чувство.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Похоже, что существуют какие-то обязательные оковы, которые мешают ему причинять всевозможный вред Фарозе.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“Пусть все это сработает, - торжественно сказала Фароза, - давайте разделим одну и ту же клятву, как одну и ту же волю, которая соединяет нас, мы никогда не будем сражаться друг против друга, никогда не клевещите, никогда не предавайте, никогда не разглашайте секрет”.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“Эта вещь не должна быть получена компанией”. Сюй Ян сказал: “Было бы невозможно даже дезертировать из компании”.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“Компании больше боятся этого материала”, - сказал Фароса. “Что, если все объединятся против этого?”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“Это странно. Для людей нормально быть покорными. Многие люди изо всех сил стараются попасть в компанию.”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“Таким образом, тебе не нужно беспокоиться о том, что я снесу тебе голову”, - сказала Фароса.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“Это странно, почему? Что, если я сделаю что-то, что тебе не понравится? 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“Моя мать сказала мне отплатить за мою доброту. Часто бывает трудно отказаться от детских наставлений. Ах, оглядываясь назад, именно потому, что моя мать была человеком, я позволил умереть стольким людям 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убивает, не моргнув глазом, и придерживается определенных принципов.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“Оказывается, поскольку я связан этой таинственной клятвой, я не причиню тебе вреда и не сделаю ничего субъективно злого по отношению к тебе”.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тоже, только не будь таким напряженным. Эй, кстати, ты видел мое тело, и позволь мне тоже увидеть твое. 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“Ты был таким открытым в прошлом?”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“Во время дремоты с моим телом произошли некоторые"изменения"". Фароса моргнула: “Я расскажу тебе позже”.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“Поскольку сила твоей ведьмы восстановлена, разве мы не можем разгуляться”. Сюй Ян притворился расслабленным.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“Продолжительность очень короткая, и запас энергии очень мал. Можно сказать, что восстановлена лишь незначительная часть. 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“Выпей еще один пакет”.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Фароза не хотела восстанавливать силы, она нашла еще кофе, оторвала уголок и вылила его в рот.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осторожно попробовала содержимое и почувствовала изменения в своем теле.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“Роста не было”, - сказала Фароса. “Похоже, это средство экстренной помощи, а не средство восстановления. Кажется, только Бог может мне действительно помочь 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ее магическая сила немного восстановится, кажется, что закон восстановления может восстановить мои повреждения протеза? Но я не знаю, как ее древняя магия будет взаимодействовать с современными имплантатами во мне. Это в миле отсюда, и я не могу рисковать своей безопасностью.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“Прежде чем ты найдешь своего бога, тебе все еще нужно держать пистолет в руке.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Ян достал пистолет-пулемет, который он нашел ранее, и наполнил его пулями.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“Пистолет? Раньше этих охотников на ведьм называли оружием, злобным еретическим оружием.”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“Не имеет значения, используете ли вы это для самообороны”.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продвигались вперед до конца. Казалось, что из-за взаимного доверия Сюй Ян чувствовал себя чрезвычайно расслабленным, и ему больше не нужно было беспокоиться об угрозе со стороны Фарозы.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окраине района штучного леса тут и там разбросаны несколько жестяных домиков, построенных людьми, которые не могут позволить себе даже снять квартиру.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 землей нет ветра и дождя, просто подумайте о блокировке конфиденциальности.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Эти дома маленькие, стены сделаны из ржавых стальных пластин, прикрепленных друг к другу гвоздями, высотой около 2 метров, с квадратными окнами, вырезанными ножницами, как железные раковины.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Жить в нем - все равно что попадать в крошечные клетки.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не бедность и отчаяние, никто не захотел бы жить в таком месте.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Людям здесь даже все равно, умрут они или нет. Сюй Ян огляделся. Кто будет считать их смертность? Службы безопасности не желают защищать людей в этом месте. До прибытия спасателей они уже мертвы, что напрасно скажется на репутации компании.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Нехорошо, когда везде темно, это должно быть результатом отключения электроэнергии.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По-прежнему нет света.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Ян может различать подземные дороги и здания только при слабом свете фонарика. Свет может принести лишь небольшое чувство безопасности, и кажется, что опасность подстерегает со всех сторон.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Бах, бах, бах—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Ян услышал ритмичные звуки перкуссии.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Сначала он не собирался обращать внимания, но звук продолжался, это звучало так, как будто кто-то настойчиво постукивал по водопроводной трубе гаечным ключом, может быть, кто-то звал на помощь?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“Это живой человек? Хочешь пойти и посмотреть?” Фароса была в замешательстве.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Сюй Ян кивнул.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http://tl.rulate.ru/book/77581/2330751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