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Пропуск в Гильдию по Созданию Пилюль действительно не является чем-то, чем может обладать обычный человек.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 всей Империи Нирваны было не более пяти сотен человек, которые обладали этим авторитетным значком.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Каждый из этих пяти сотен являлся  добродетельным и престижным человеком, заставляя других людей уважать 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не ожидала, что Му Цзы Фань так легко отдаст ей этот значок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 Цин Ло чувствовала его искреннее отношение.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улыбнулась и спрятала значок в кармашек на талии.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- Мы были ограблены на несколько сотен целебных ингредиентов и даже должны были добавить значок Гильдии по Созданию Пилюль, как вишенку на торте. Седьмая Юная Леди, мой старший брат совершенно точно очень хорошо к тебе относится! - Му Цзы Фэй подмигнул, улыбнулся и заговорил.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 Цзы Фань спокойно улыбнулся: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- Меня интересует всякий талантливый мастер по созданию пилюль.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- Вы, конечно, будете хорошим начальником, - Цин Ло улыбнулась. - Если в будущем у меня не останется другого выбора, возможно, я действительно буду вынуждена положиться на Вас, когда придет время, я надеюсь, что Вы не повернетесь ко мне спиной в годину нужды.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Эти трое обменялись некоторыми приятными словами, когда Му Цзы Фань получил письмо из Гильдии по Созданию Пилюль и был вынужден прервать беседу и удалиться.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 Цин Ло также попрощалась с братьями и собиралась вернуться с братом в особняк.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 Цзы Фэй проводил их до выхода из Древнего Чертога Лекарственных Снадобий. Когда они подошли к двери, он снова сказал: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- Если Ючи Я придет к Вам снова, чтобы доставить неприятностей, Вы можете напрямую отправиться в семью Му и найти меня. Мой старший брат большую часть дня находится в Гильдии по Созданию Пилюль, иногда его можно не видеть даже по два-три дня.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- Я буду иметь в виду. В настоящее время мы втроем действительно находимся в одной лодке. Если я столкнусь с какой-то проблемой, я, непременно, свяжусь с вами.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 Цзы Фэй закатил глаза: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- Вы просто не знаете, что такое скромность.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- Когда дело касается друзей, я никогда не бываю формальной, - подразумевалось, что в ее сердце она уже считала обоих братьев семьи Му своими друзьями.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 Цзы Фэй не мог не рассмеяться.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Неудивительно, что его старший брат, который всегда был одиноким волком, был так заинтересован в этой молодой девушке.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Личность ее была действительно забавной.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- Вы должны сохранить этот значок во что бы то ни стало. Он позволит Вам не только беспрепятственно перемещаться по Гильдии по Созданию Пилюль, - он внезапно понизил голос и торжественно продолжил. Но, как и сказал мой Старший Брат, в случае чрезвычайной ситуации этот значок может спасти Вашу жизнь.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Брови Цин Ло приподнялись, образовав несравненную дугу над ее элегантным лицом: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- Надеюсь, что не придет то время, когда мне придется воспользоваться этим значком.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они покинули Древний Чертог Лекарственных Снадобий, лицо Е Фэн Юя все еще оставалось шокированным, казалось, что он просто неспособен восстановить самообладание.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 Цин Ло стукнула его по затылку: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- О чем ты там думаешь? Дай мне лекарственные ингредиенты.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 Фэн Юй потер голову, так сильно его ударили, после чего громко воскликнул: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- Старшая сестра, когда ты стала такой грозной? Почему два Молодых Мастера семьи Му... Почему они с таким вниманием относятся к тебе?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Нужно ли было принимать эти ингредиенты и значок, если они стали друзьями?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- Они не должны страдать за тебя...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 закончил говорить, когда его снова стукнули.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- Идем домой! Пора создавать пилюли!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Фэн Юй накрыл руками голову, на его лице застыло выражение недовольства, но все же он снял с пальца кольцо и переда его Е Цин 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лекарственные ингредиенты. которые он получил, хранились в этом пространственном кольце.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Внутри Кольца Сердца Феникса было три измерения. Е Цин Ло передала его Е Фэн Юю, чтобы он сложил туда ингредиенты.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они вернулись в Семью Е, девушка достала все лекарственные ингредиенты и быстро разделила их по категориям. Постепенно она разобрала все и убрала некоторые из них в Кольцо Сердца Феникса.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Сразу же она вернула пространственное кольцо брату.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Более того, она неоднократно предупреждала его, что он должен избегать пристального внимания к пространственному кольцу и всегда должен быть с ним осторожен.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она выпроводил Е Фэн Юя со своего двора,девушка легла на кровать, и ее сознание сразу же вошло в Браслет Лазурной Росы.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 Цин Ло начала создавать Лекарственную Пилюлю, основанную на формуле, которую она получила из Ста Лекарственных Пилюль.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- Эти два вида лекарственных пилюль... Это пилюли самого низкого уровня, которые создаются мастерами пилюль. Ты создаешь их для того, чтобы позволить брату прорваться с его низкого ранга Мудрого Сердца Нефрита? - старик Цан посмотрел на лекарственные ингредиенты и сразу все понял.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http://tl.rulate.ru/book/6961/330070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