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510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Уберите оружие и вернитесь обратно, - приказным тоном скомандовала Энора.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Энора Марнил, правильно? - обратился Хаджар.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Все верно, - кивнула эльфийка. - Я, глава гвардии дома Марнил, приказываю вам, полноправные ученики школы Святого Неба, немедленно сложить оружие и вернуться в лазарет.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Хаджар огляделся. Он увидел как минимум три пути к бегству, но ни один из не подразумевал наличие вокруг них целой сотни Рыцарей Духов. К тому же Энора, пусть и сама тоже являлась Рыцарем развитой стадии, производила впечатление существа, способного биться на равных с Повелителями.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Вряд ли у Хаджара с Эйненом был хоть один шанс уйти отсюда по-доброму.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Есть план? - шепнул Хаджар товарищу.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Тебе понравится, - кивнул островитянин. - он абсолютно безумен.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Тогда обязательно понравится, - так же тихо ответил Хаджар и, уже намного громче, обратился к Эноре. Он не боялся, что та их подслушает или прочитает по губам. Говорили они на языке, которому Хаджара научил сам Эйнен. Вряд ли эльфийка умела его понимать. - Не помню, достопочтенная глава гвардии, чтобы у дома Марнил имелись полномочия препятствовать передвижению свободных граждан империи.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Марнил сощурилась. Они действительно не имели никакого законного права или основания удерживать этих двух простолюдинов. Но Дора, будучи старшей наследницей, отдала четкий и ясный приказ - пока он не вернется, не выпускать Эйнена из лекарских покоев.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Энора понятия не имела зачем её сестре понадобился островитянин, но ослушаться приказа ей не позволяла собственная честь. Энора служила дому Марнил и своей семье. Она выполняла приказы, а не обсуждала и не ставила под сомнения. На это у неё будет время, когда поручение будет выполнено. А пока нет - стоило заняться делом.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Ты можешь идти, варвар. Островитянин остается. Это не обсуждается.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могу подать жалобу в магистрат.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Сколько угодно, - ухмыльнулась Энора. - Но для этого тебе придется лично дойти до административного района. А для этого - покинуть пределы этого дома.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Вот и славно, - кивнул Хаджар. - Пойдем, друг мой. Эта замечательная девушка нас пропускает.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 вас, - Энора ударила основанием копья по полу. Гулкое эхо прокатилась по стенам, а каждый Рыцарь Духа в гвардии выпустил на волю свою энергию. Удивительно, но их совокупная мощь. Сила сотни Рыцарей, все равно не дотягивала до той мощи, которой обладал Король Эльфов. - Только тебя. Островитянин остается.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Хаджар сощурился. Может, попроси Энора их миром, не выставил она вооруженную гвардию, он бы и согласился немного посидеть в ожидании Геры или Короля. Ну или Доры на худой конец.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в данный момент все это напоминало ситуацию, в которой из них ходят сделать невольных узников.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пришел сюда за своим другом, эльф, - твердо произнес Хаджар. - и уйду только с ним.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Вокруг Хаджара вспыхнул плащ из черного тумана, а кожа Эйнена начала покрываться радужной энергетической чешуей. Даже если бы перед ними сейчас появился сам Император, то и он бы не замедлил их шага.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Друзья были не из тех, кто боялся превосходящих сил противника. Они умели по жизни только одно - сражаться. И этим они и собирались заняться.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Безумцы, - с легким оттенком уважения выдохнула Энора и обернулась к гвардии. - Островитянину не вредить. Второго можете покалечить… слегка.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миледи! - хором грохнули десятки луженых глоток.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Готов? - прошептал Эйнен, позади которого распахивались объятья серой тени.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Хаджара не очень прельщала возможность опять стать пассажиром в мире теней, по которому бегал Эйнен, но другого выхода у них не было.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Готов к чему?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Объясню по дороге!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Эйнен уже почти утянул товарища в серый мир, как на зал обрушилось давление чудовищной силы. Хаджар уже был с ним знаком, но все равно оказался не готов к повторной стычке.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Зов обоих друзей был развеян так же легко, как пар над кипящим чайником. С трудом они сохранили вертикальное положение и не распластались по полу. Одно это, казалось бы, простое, действие отняло у них почти все силы.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Рыцари же, судя по всему, не ощутили особых проблем. Наверное, в этом как-то сыграли свою роль их страны доспехи, а может вошедший в зал Король, просто не имел перед собой подобной цели.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Выше Величество! - и сотня Рыцарей рухнули на колено, кланяясь своему предводителю.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Отец, - сделала книксен Энора.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Позади Короля, чинно шествующего по залу, шли Гера с Дорой. Причем обе они выглядели не так спокойно, как древний эльф. Скорее напротив - они явно были чем-то обеспокоены.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 здесь происходит, дочь моя? - спросил Король.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задержала этих двух людей при попытке к бегству.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 бегству? - брови эльфа взлетели вверх. - Они не наши пленники, дочь моя, а гости Доры и вольны уйти в любой момент.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Энора тут же поклонилась отцу.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поняла тебя, отец, - затем она повернулась к Хаджару с Эйненом и, отсалютовав им, коротко кивнула. - Приношу вам, ученики школы Святого Неба, свои извинения. Надеюсь этой суммы будет достаточно, чтобы сгладить наше небольшое взаимное недопонимание.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этими словами она вытащила из пространственного кольца туго набитый мешочек. Бросив его к ногам Эйнена, она повернулась к гвардии и коротко скомандовала: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Уходим!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миледи!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Постой, дочь, не торопись, - Король поймал за руку едва ли не убегающую Энору. - Император созывает Большой Военный Совет. Ты отправляешься во дворец вместе со мной.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Большой Военный Совет? - теперь уже пришел черед бровям Эноры ползти ей же на лоб. - Неужели он собирается объявить…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 собирается Его Императорское Величество, знает только Его Императорское Величество, - Король недвусмысленно кивнул в сторону двух друзей. - Мы вылетаем через час. Пожалуйста, будь готова к этому времени.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Обязательно, отец, - кивнула Энора и, вместе с гвардией, покинула 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Несколько секунд атмосфера оставалась такой же накаленной. Разрядилась она только тогда, когда слово взяла Дора.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Простите мою сестру, - улыбнулась девушка. - Она очень обо мне заботится и мало кому доверяет.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Все в порядке, старшая ученица, - поклонился Эйнен. - мы все прекрасно понимаем и просим простить нас самих. Дни выдались тяжелые и наши суждения затуманены. Если мы доставили дому Марнил неудобства, то готовы возместить их любым выполнимым для нас путем.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Хаджар, достаточное время проживший во дворце, и то не умел так витиевато и двусмысленно выражаться, как пират-островитянин. И, тем более, он не слышал, чтобы островитянин, в присутствии чужих “людей” говорил так много.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О, Высокое Небо…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Дом Марнил не имеет к вам претензий, - отрезал Король. - Вы можете идти. И, мой вам совет, в ближайшее время постарайтесь не покидать территории школы Святого Неба. Хотя…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посмотрел на Хаджара, а затем отвернулся.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 уверен, что у вас это получится… Дора, проводи своих знакомых до школы.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Разумеется, отец, - теперь и Дора сделала книксен.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Гера просто молча взирала на процесс. Видимо она считала, что сделала все, что должна. А вопросы высокой политики и интриг целительницу не волновали. Разве что немного пугала перспектива принятия определенного решения на Большом Военном Совете.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Возможно, в скором времени, её лекарские покои уже больше не будут такими пустыми, светлыми и тихими…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Хаджар проходил мимо Короля, тот наклонился к нему и прошептал.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Если ты оступишься, мальчишка, если из-за тебя пострадает моя дочь то, клянусь Богами, предками и Великим Лесом, я сожгу весь Лидус, утоплю все острова и уничтожу каждого из тех, с кем ты когда-либо заговаривал.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 внутренним взором Хаджара появилось лицо его сестры. А затем матери и отца, погибших из-за интриг Дарнаса.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прекрасно понимал мотивы, заставившие Короля сказать то, что он сказал. Но это не означало, что Хаджар проглотит угрозу.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Империя уже пыталась это сделать, - коротко прорычал он и вышел вон.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http://tl.rulate.ru/book/6918/328903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