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464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было очень давно, - начал свой рассказ Хельмер. - так давно, что не вспомнят ни звезды, ни вода, ни ветер. В те времена, я был молод, а он - Дархан, первый своего имени, был глубоким стариком. В прямом смысле этого слова. Когда он прошел через Врата Демонов и оказался в Стране Ночи, то выглядел как высушенный старец.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внимательно слушал рассказ того, кто помнил еще времена, когда не существовало морей, которые сейчас омывали Северо-Восток Дарнаса. А эти моря, откуда пришел Эйнен, считались самой древней из территорий на многие миллионы километров вокруг.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Демон достал из воздуха еще один кувшин и продолжил пить.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встретили его так же, как и встретили бы любого смертного…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Попытались убить, - кивнул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Разумеется, - развел руками Хельмер. - в конечном счете, мы весьма замкнутое в себе сообщество. Гостей не очень любим.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Только если сами приходите, - прорычал Эйнен.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Неужели и у островитянина была какая-то своя история с “потомками хаоса”, как их называли в самых старых сказках. Хельмер смерил лысого насмешливым взглядом (насколько может быть насмешливым блеск золота в пустых глазницах), но проигнорировал.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Зачем он пришел к вам? - Хаджар выглядел вцепившимся в кусок мяса, оголодавшим псом. И видит Высокое Небо, он не собирался его отпускать! - Черный Ген… Дархан ведь был богом! Если я ничего не путаю, вы с ними заклятые враги.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Враги, - фыркнул Хельмер. - враги — это слишком нежное слово, чтобы описать наши отношения. Если хочешь, можешь спросить у своего маленького надсмотрщика.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Демон указал за спину Хаджару. Тот обернулся и увидел, как маленькие комочки ужасов и страхов, следовавших всюду за хозяином, рвут на части трепыхающуюся фею. Её маленькая шпажка, вместе с отгрызенной рукой, валялись где-то в стороне, а траву заливала мерцающая серебром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 или не спросишь, - вздохнул Хельмер и неопределенно помахал рукой в воздухе. - Миллионы лет пытаюсь научить их манерам, но бестолку. У страха, знаете ли, велики не только глаза, но еще и самомнение. Непослушные засранцы!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выкрика Хельмера, ночные кошмары засуетились и с писком бросились в рассыпную. На траве, слегка подергиваясь, осталось лежать обезображенное тело некогда прекрасной феи.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Значит обойдемся без мнения третьей стороны, - констатировал Хельмер. - Отвечая на твой вопрос - Дархан никогда не был богом. Скорее очень старым, очень могущественным древним духом. Боги наделили его силой, сравнимой с их собственной, но не более того. Впрочем, для таких как вы, разница, пожалуй, не видна.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 мог сказать, что понимает хотя бы половину слов собеседника, но и меньшая их часть уже была больше, нежели бы он смог добыть во всех библиотеках Дарнаса вместе взятых.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Итак, побитый и клейменый, он приполз в Страну Ночи. Признаться, мы не сразу рассмотрели в нем кого-то стоящего. А за это знание, что к нам явился сам опальный Черный Генерал, заплатили жизнями миллионы моих сородичей. Кто же мог знать, что старик так лихо размахивает мечом!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Погоди… ты сказал - опальный?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 так, - кивнул Хельмер. - что-то они там не поделили в Яшмовом Дворце. Уж не знаю, что, но Дергер и его преданный пес и правая рука - Черный Генерал, бились так, что небеса тряслись. Многие народы исчезли в тех катаклизмах, что создал на земле их поединок.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 стал озвучивать вертящийся на языке вопрос - за что могли сражаться такие существа, как Бог Войны и его самый преданный из генералов. И, по совместительству, самый могущественный.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итоге, Дархан сильно ранил Дергера. Ну тот сразу же, как и бывает с задирами, стал звать папочку. Яшмовый Императора, разумеется, сам не явился, а выслал одного из своих эмиссаров. Ну тот и объяснил Дархану как глубоко тот заблуждался в своих точках зрения. Заодно, вроде, какой-то народ к праотцам отправил. У них еще город такой забавный был - в небе летал.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нахмурился. Странная картина вырисовывалась. Если Хельмер говорил о Городе Магов, то видение, которое подарила Хаджар Тень последнего мага не очень сочеталась с рассказом.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 существо в золотом, что почти уничтожило самого Черного Генерала, явно пылало жаждой местью. Такой, какую не мог испытывать простой эмиссар - читай, посланное хозяином орудие возмездия.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Будто почувствовав скепсис Хаджара, демон опять замахал руками. Делал он это очень комично и почти неловко. Как будто древняя тварь хоть что-то могла делать неловко…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 истинность не претендую, - тут же открестился от всех вопросов Повелитель Ночных Кошмаров. - рассказываю только то, что услышал сам от Дархана. И да - мы знали друг друга лично. Настолько, насколько могут знать друг друга соседи. Особой дружбой наши отношения не отличались. Просто, какое-то время, мы оба служили одному Хозяину.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Хаджара округлились.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Дархан служил Императору Демонов?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Князю, - устало поправил Хельмер. - но не важно. Да, служил разумеется! Уж в какую цену обошлась Императору эта служба - понятия не имею. В такие высокие планы меня, простого курьера страхов, не посвящали. Знаю только, что служба эта вышла боком им обоим. Что-то они, как и с Дергером, не поделили и, Дархан, перебив половину населения Страны Ночи и тяжело ранив Князя, скрылся в Мире Духов.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 Эйненом переглянулись. На их глазах оживала очередная детская сказка - Мир, Высокое Небо, Духов! Там, где обитают духи, когда не ходят среди живых! Легендарное местечко, где герои прошлого либо находили, либо создавали самые невероятные артефакты и техники пути развития!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 это, - заканчивал свой рассказ Хельмер. - его назначили посмертным врагом нашего народа. Не даром же его предсмертным именем стало Враг Всего. Тяжелый он был на характер. Ни с кем ужиться не мог. Весь мир против себя настроил.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нутром чувствовал, что Хельмер ему откровенно лжет ну ли не договаривает, но никак не мог понять, что именно. Проклятье! Демон сейчас мог сказать, что Дархан подрабатывал коновалом у Зубной Феи, а Хаджар никак не смог бы проверить эту информацию.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Такие древние знания могли храниться лишь в одном месте - земле Бессмертных. Но как туда попасть, этот вопрос едва ли проще задачи оказаться на Седьмом Небе - обители богов.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теперь, потомок Дархана и рода Лазурного Облака, - одной этой ремаркой, Хельмер продемонстрировал, что знает о Хаджара куда больше, нежели хотел бы последний. - поговорим о цене.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мы ведь…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А, ты об этом? - Хельмер, перебив собеседника, указал на осколок красного камня. - если честно, это была моя плата за другую сделку. Или ты думаешь, Айан Гор сам смог добыть Манускрипт Бога Грома и научиться им пользоваться?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демон взмахом руки испарил осколок алого камня.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Сама судьба, будь она не ладна, сводит нас вместе, Хаджар Дархан, - улыбка Хельмера стала отвратительно довольной. Скорее даже - самодовольной. - Хозяин отправил меня в Даанатан с одним небольшим заданием. Увы, сам я, по понятным причинам, вмешиваться в жизнь людей напрямую не могу. Именно поэтому действовал через Айана, которого ты, малец, так некстати зарубил. Идиотом, к тому же, алчным, он был еще тем, но исполнительным. Я б его неплохо подготовил…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Хельмер замолчал в ожидании. Он буквально заставлял Хаджара, скрипя зубами, спросить: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Подготовить к чему?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 турниру, конечно! Хозяин чувствует, что на Турнире Двенадцати в Даанатане, через несколько лет, произойдет что-то, что может угрожать нашему Параду Демонов. И, к тому же, это напрямую связано с домом Тарез.  Мутные ребятки. Тысячами лет мне глаза мозолили. От того и не люблю я Дарнас, что здесь все опутано их сетями. Как паучьими. А я, знаешь ли, терпеть пауков не могу!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что же ты от меня хочешь?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опять играли в гляделки. Хаджар бы описал какого это - играть в гляделки с древним ужасом, который щелчком пальцев мог уничтожить весь Даанатан, но не смог подобрать нужных слов для описания.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кто-то, когда-то, играл в гляделки с Дьяволом, то, возможно, ощущал одну тысячную эмоций, одолевавших Хаджара.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я и сам не знаю, - засмеялся Хельмер. - будь у меня четкие указания от Хозяина, я бы пережил наказание Реки Мира, но уничтожил весь дом Тарез. А так - будущее туманно и изменчиво. Так что цена моя проста, малец, тебе нужно принять участие в Турнире Двенадцати. Ты бы это, поверь мне, и без моего вмешательства сделал бы. Но теперь будешь знать, что в какой-то прекрасный момент я могу явиться и истребовать свою цену за наш небольшой диалог.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Туман постепенно окутывал Хельмере. Он терялся в нем. Его присутствия становилось неясным и нечетким. Перед тем как совсем исчезнуть, он прошептал: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ты меч кормить не пробовал? А то исхудал он у тебя. Бедняжка.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опушке остались лишь двое. Хаджар и Эйнен. Ну а еще, позади них, ветер трепыхал сломанные крылья трупа маленькой феи.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Большое спасибо за поддержку! Как материальную, так и моральную! Ваши комментарии помогают получать море мотивации!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новости по произведению вы можете найти здесь: 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https://vk.com/bar_dh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http://tl.rulate.ru/book/6918/308795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