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Напомни мне еще раз, - Хаджар зубами откупорил кувшин вина и заполнил сперва чарку друга, а потом и свою. - что мы здесь делаем?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схватил чарку, залпом её осушил и с грохотом поставил на дубовый стол. Вокруг пили и веселились люди. Простые, не озабоченные своим внешним видом или тем, что едят руками и вытирают их о нестриженные волосы.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аристократов такие показались бы дикарями, а для Неро и Хаджара - приятным напоминанием о веселом прошлом.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Друзья сидели в трактире в одном из самых бедных районов столицы. “Гнутая монета”, так называлось это заведение, тем не менее, обладало широкой известностью пусть и в довольно узких кругах.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Известностью оно было обязано, в первую очередь, контингенту клиентов, которые регулярно навещали невысокое, двухэтажное здание.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первом, самом просторном этаже, помимо барной стойки и двери, ведущей на кухню, ничего больше не находилось. Ну, кроме тяжелых дубовых столов, привинченных к полу, и трухлявых табуреток.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картин на стенах, ни голов животных, ни, тем более, оружия. Пусть даже и бутафорского. Нет, голые, дубовые стены и небольшие светильники под потолком. Отсюда и весьма тусклая обстановка.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Обусловлено это было тем, что в таверну захаживали, в основном, наемники, солдаты ну и работники “ножа и топора”. Следом за ними прибывали девицы легкого поведения, готовые скрасить ночь за ту самую, гнутую монету. Впрочем, все здесь продавали себя или свои умения за деньги. Отсюда и название.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празднуем мою скорую свадьбу! - крикнул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поднял над головой чарку и крикнул “Эгегей!”. Едва ли не сотня луженых глоток тут же ответила схожим кличем.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Трактирщик, налей наемникам полные чарки! - продолжал кричать Неро, перекрывая всеобщий гул.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Собственно, после этого заявления уровень шума в трактире вырос в несколько раз. Народ, обрадовавшись бесплатной выпивке, кричал и топал ногами. Трактирщик же, вместе со своими сыновьями (девушек в заведении не работало от слова “совсем” и не требовалось объяснять почему), с ног сбился пока каждому наливал из бочек, вделанных в стену (опять же - не надо объяснять почему).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 завтра отправляться в поход, - закончил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Хорошая песня, кстати, - Неро, бросив чарку на пол, взялся за кувшин и начал пить прямо оттуда. Слишком много простого алкоголя требовалось практикующим, чтобы хоть немного опьянеть. - ты так и не сказал откуда 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 моей родной деревни, - улыбнулся Хаджар и тоже поднял целый кувшин. - За тебя с Серой, дружище. Пусть союз ваш будет вечен!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Твои слова, да богам в уши, - кивнул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ударили кувшинами так, чтобы пена из одного перетекла в другой. Старый военный обычай, демонстрирующий доверие друг к другу - что никто никого не пытался отравить.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Залпом друзья осушили емкости, чем вызвали неподдельное уважение и удивление окружающих. Затем, вытерев рты рукавами рубашек, они с широкими улыбками с силой кинули кувшины о пол. Посетители встретили подобное поведение очередным “Эгей!”. Трактирщик же устало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из правил “Гнутой монеты” заключалось в том, что при входе посетитель должен был оставить как минимум стоимость трех комплектов посуды. В конце недели, когда драк было особенно много, эта сумма могла увеличиваться вдвое, а то и втрое.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обвел взглядом присутствующих. Простых, веселящихся людей. Кто-то кого-то уже таскал за грудки, а кого-то и за грудь. Распутные девки сидели на коленях у полуобнаженных наемников, щеголяющих черными узорчатыми татуировками. Где-то уже закипала драка. Причем драка между наемницей, схватившей табуретку, и бандитом, спутавшим девушку со шлюхой.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их спинами соратник наемницы поднял над головой второго разбойника и собирался его куда-то швырнуть. И все это проходило, пока большая часть зала смотрела на то, как на столе танцует девка в полупрозрачных одеждах.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их число входил и Хаджар. Женщины у него не было уже давно, а природа была непреклонна. В простых, холщовых штанах стало резко теснее.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сейчас её взглядом убьешь! - засмеялся Неро, откупоривая следующий кувшин. - ну или изнасилуешь.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всем же так везет, как вам, ваше высочество, - печально опустил взгляд Хаджар. - не каждый может найти себе спутницу.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не поспоришь, генерал, - кивнул Неро и вновь поднял кувшин. - за прекрасных женщин.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за их не менее прекрасных, но более молодых дочерей! - со смехом поддержал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Тост подкрепил одобряющий гул слышавших его соседей. Выпили еще, закусили пахучей, твердой солониной (примерно такой же Хаджар кормил Азрею) и продолжили веселиться. Хаджар же действительно считал, что Неро крупно повезло с пустынной ведьмой.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Практикующие жили долго, истинные адепты - еще дольше. Спутники и спутницы на их пути развития менялись не часто, но все же - менялись. И очень редко когда кто-то решался связать свою судьбу с одним человеком. Причем не дружественными, а любовными узами. И чем сильнее становился человек, тем меньше вероятность, что он такого человека найдет.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Отсюда и появились мифы о том, что Бессмертными становились лишь девственники, запирающие себя на тысячи лет в пещеры. Ибо только там они могут выдержать искушения окружающего мира и придаться самозабвенным культивациям.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(а под его влиянием и Хаджар) в эти байки не верил. Ибо какой смысл обретать Бессмертие, если ночью рядом с тобой в постели будет лежать только твой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все же, - Хаджар без всяких угрызений совести разбил очередной кувшин. Денег они внесли столько, что могли бы и вовсе - весь трактир спалить. - ты уверен, что они придут именно сегодня?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Уверен, - кивнул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Веселья в глазах друзей слегка поубавилось. На его место пришел едва ли не охотничий азарт. Такой, какой бывает, когда чувствуешь, что добыча совсем скоро встрянет в расставленный для неё капкан.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как если бы сама судьба согласилась со словами принца, чувство опасности ударило набатным колоколом. Хаджар схватил со стола затупленный нож и отбил им металлический арбалетный болт. В это же мгновение соседний стол отшвырнуло в сторону и перед друзьями возникло несколько фигур в черных плащах.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их сразу узнал - именно они стояли за спиной Борейского.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что себе позвол…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успел возмущенный наемник договорить, как его голос затих. Он потянулся руками к лицу, но так и не смог до коснуться. Прямо по переносице, подбородку, шее а затем и торсу расползлась алая полоса. Две половины некогда единого тела упали на пол. С громким чавканьем чарка, которую так и не допил наемник, рухнула в его же внутренности, горкой свалившиеся на дубовый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таверне повисла гнетущая тишина. Замерли танцовщицы, застыла женская драка, собравшая так много болельщиков.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Фигуры в черном высвободили энергию и народ побледнел. Здесь не было никого, кто мог бы похвастаться силой большей, чем позволяла стадия Формирования.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Ауры практикующих, стоящих на грани становления истинными адептами, придавили людей тяжелыми камнями.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Проваливайте, - прошептала одна из фигур.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раза просить было не надо. Народ спасался, как только мог. В дверь все протиснуться не могли, так что люди попросту выпрыгивали из окон, а трактирщик с сыновьями свалили через потайную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за пару секунд шумный трактир опустил. Остались лишь четыре фигуры в черном и два друга, обнажавших клинки и вставших плечом к плечу.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Принц, - голос, звучавший из-под черного балахона, был каким-то неестественным. - вас нет в нашем списке. Прошу, уходите.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Уйти? - удивился Неро. - какой же мальчишник без драки!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Фигура склонила голову на бок и пожала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пожелаете.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визитеры синхронно обнажили оружие. Двое - с классическими клинками. Один с парными кинжалами, а другой с боевым молотом.   Хаджар и Неро встретили противников радостными улыбками. Давно они уже не бились вместе против общего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же не терпелось проверить насколько сильнее он стал после того, как шагнул на новую ступень пути развития.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высвободил энергию и рядом с ним по полу зазмеились порезы от невидимых мечей.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Новости по произведению вы можете найти здесь: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http://tl.rulate.ru/book/6918/185653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