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мог спасти их, - прорычала Элейн. Её рука была крепка и меч не дрогнул, даже когда по лезвию заструилась алая змейка крови Хаджара. - Мог спасти их всех!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даже не спрашивала, а утверждала. Хаджар не видел смысла отрицать очевидное: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почему тогда не спас?! Почему?!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Змейка превратилась в струйку, но для практикующего уровня Хаджара это была не проблема. Даже если бы Элейн рассекла бы артерию, это не стало бы смертельным ранением. Полчаса и рана бы затянулась.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Нельзя спасти тех, моя принцесса, кто не пытается спасти себя сам.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Такова была истина, которую Хаджар усвоил за время войны. В этом мире живут миллиарды, если не триллионы душ. И большая часть из них страдает. Страдает от гнета тех, кто сильнее, талантливее и бесчестнее. И кто-то, быть может сказал бы, что надо спасать тех, кого можешь. К таким относилась и Элейн.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же видел в этом лицемерие. Люди, насколько он узнал за последние пятнадцать лет, делают добро незнакомцам лишь чтобы загладить вину перед собой за грехи прошлого. Или чтобы ненадолго почувствовать себя лучше, значимее, величественнее.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ты ведь спас тех детей, - Элейн, видевшая, но не участвовавшая в войне, не могла этого понять. И именно поэтому белый меч их общего предка лежал именно в её руках. Она станет хорошей королевой, Хаджар же никогда и никем больше не сможет править. - тогда, во время дуэли с Онегом.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мог поспорить, что тот карнавал можно было назвать дуэлью…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кивнул бывший генерал, так и не обернувшись к сестре.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еще дети. Не способны сами за себя постоять.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это была правда. Когда Хаджар видел, как из-за войны гибли те, кто был короче по росту, чем его собственный меч, то… Что же, это станет еще одним словом, которые он когда-нибудь будет держать перед праотцами.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почему ты спас меня?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едва не вздрогнул. К такому вопросу он не был готов. Он не мог просто взять и рассказать ей всей правды. Элейн бы ни за что в жизни не поверила бы ему на слово. Проклятье, да он и сейчас не был уверен, что она до конца поверила в существование клятого рудника.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Шансы на выживание вдвоем на тот момент казались мне выше.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ложь мало кого смогла бы обмануть, но в данный момент Элейн не была способна рассуждать здраво.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это все что есть в вас, могучий генерал? - в голосе принцессы звучали лишь яд и жалость. - все что осталось от героя? Тоска и слабость?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другие называли тоской и слабостью, Хаджару казалось свободой. Жить так, как он считает нужным. Идти туда, куда смотрят его глаза. Видеть то, что мир готов ему предложить. Не пренебрегать черным, не нырять с головой в белое.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Таков был его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вновь ответил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отодвинулся от шеи, а Хаджар почувствовал, как спину ласкает жар. Он обернулся, чтобы увидеть, как глаза Элейн из голубых становятся оранжевыми.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Полными огня и ярости. Он выпустила меч из рук, но тот не опустился в землю, а застыл рукоятью между её ладоней. К его жалу из земли потянулись вихри пламени.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Кругами расходились волны огня. Горячий оранжевый шторм кружил за её спиной, а поднявшийся ветер раздувал простые зеленые одежды.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близость к пламени, они так и не загорелись. От жара начала тлеть вода, развеялся дым от горящей деревни, обнажив единственную уцелевшую постройку - старый каменный храм.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Мгновение спустя потоки пламени слились в очертания исполинского клинка. Такого, что, возможно, смог бы дотянуться до половины удара Небесного рыцаря на перевале Синего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еще пару дней назад, техника подобной мощи испепелила бы душу Хаджара. Но сейчас…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глаза Элейн были полны огня, то внутри Хаджара проснулся… Нет-нет, вовсе не дракон. Он все так же спал в глубине его зрачков, свернувшись кольцами и лишь порой лениво приоткрывая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что-то резко изменилось в Хаджаре. Он не сменил позы, не сделал ни единого движения. Вокруг него не поднялись бури стихий или вихри энергии. И в то же время, он стал смертельнее. Как если бы все его “я”, все его естество отринуло мирской и обратилось лишь к одному - к бою.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знал, что ни при каких обстоятельствах не сможет ранить собственную сестру. Но тем не менее, он желал проверить то, насколько стал сильнее. И если уж принцесса предлагала дружеский спарринг (хотя она сама, скорее всего, надеялась на иное), то он не станет отказываться.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подняла свой белый меч. Его движения повторил огненный исполин, висящий над головой принцессы.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положил ладонь на рукоять Лунного Стебля. В этот же момент ветер поднял в небо траву. Отсеченные зеленые нити, полетели в сторону падающего на Хаджара клинка. И если вокруг ног Элейн пылал огненный круг, то Хаджар теперь стоял на словно недавно скошенной траве.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Мириады травинок, вот и все, что было видно невооруженному взгляду. Но в момент, когда пламя и трава почти столкнулись, на лице Элейн проступил шок. Она чувствовала, как среди скошенной зелени скрылась тонкая, почти не пропитанная энергией, полоска удара меча. Вот только в этой тончайшей полоски было столько… меча, если так можно выразиться, что сердце Элейн пропустило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Трава рассекла огонь так легко, как если бы его и вовсе не существовала. Ни один из зеленых ростков, ведомый ударом Хаджара, даже не обуглился.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Ветер стих, огонь исчез в рубиновых лепестках, а травинки осыпались зеленым дождем.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 Элейн втянулся в иероглиф, и они остались в тишине.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Пошел дождь, постепенно тушащий оставшееся от деревни костровище.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Принцесса смотрела на меч, все так же покоящийся в ножнах генерала. Она даже не успела заметить, как он его обнажил и вернул обратно.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Для чего вы сражаетесь, генерал? -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Обессилевший голос терялся на фоне шумящих капель.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была первой, кто задавал этот вопрос. Но Хаджар пока не мог найти для себя честного ответа. Пока его устраивало “потому, что…”, а что следовало после “что” уже мало кого волновало.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стянул с плеч непромокаемый плащ и расправил его над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Идите сюда, моя принцесса, - предложил Хаджар. - дым от пожара было видно на многие мили вокруг. Даю голову на отсечение, Нер… принц Эрен уже едет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кивнула и спокойно зашла под “укрытие”. Да, она не была согласна с генералом, но не могла отрицать, что не понимала его. Несмотря ни на что, почему-то образ черноволосого юноши-мечника не вызывал у неё ничего, кроме доверия.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ним ей было 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По-домашнему 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они уселись на землю. Она положила ему голову не плечо, а Хаджар укрыл их от дождя и ветра. Так они и сидели вдвоем, пока вдали не послышался топот всадников.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спасибо за поддержку! Она очень важна и безумно ценится!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не буду давать обещания по количеству глав, но будьте уверены – пока я не закончу историю, главы будут выходить регулярно. Просто, как только делаю прогноз по их количеству, тут же возникает форс-мажор.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Всю информацию вы всегда можете найти здесь: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http://tl.rulate.ru/book/6918/183619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