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 51 – Эм-м, это съедобно? (Часть 3).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«Пространственный карман… Это предмет, который я позаимствовал у своего учителя, но в данной ситуации у меня нет ни одного другого варианта, который позволил бы мне его сберечь»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Скармливание его Обжорству не считалось бы потерей или продажей. Подобно магическим книгам, съеденный пространственный карман не оставил бы после себя ни малейшего следа. А в качестве оправдания Тео мог сослаться на то, что предмет был разрушен во время битвы со Старшим Личем.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или иначе, если он оставит гримуар здесь, то рано или поздно появится второй или даже третий Джованни.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Меньше чем за два месяца маг 5-го Круга был преобразован в Старшего Лича 6-го Круга. Если же новый хозяин получит полгода или год, то вполне сможет переродиться в такую легендарную нежить, как Архилич. А масштабы подобной трагедии таковы, что ими пришлось бы заниматься уже всему континенту, а не отдельно взятому королевству.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Более того, Тео не был уверен, что гримуар не будет на него держать обиды. Задумавшись, Теодор принял окончательное решение.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Обжорство.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 произойдет с содержимым пространственного кармана, если он будет съеден?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Не беспокойся. Оно не исчезнет, – радостным тоном ответил его гримуар.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неоднозначный ответ… Но, ух… Тут уже ничего не поделаешь.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положил пространственный карман на землю. Ему было до сих пор трудно поверить, это нечто, напоминающее кошелек из потертой ткани и ржавых пластин, стоило сотни золотых. Этот редкий и роскошный предмет стал бы целью любого уважающего себя вора.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ещё немного поколебался, после чего позволил артефакту проглотить целое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Ешь давай…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Ладошка проглотила пространственный карман ещё до того, как Тео даже закончил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поглотили «пространственный карман».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Ошибка!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поедания магической сущности произошел неизвестный феномен!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Обнаружена скрытая функция Обжорства.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Пользователь должен ознакомиться с информацией, описывающей новую функцию гримуара.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Данная способность работает стабильно вне зависимости от ранга гримуара.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Гримуар «Обжорство».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Ранг: 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поглощения пространственного кармана, активировалась одна из скрытых функций Обжорства.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 гримуар имеет место для хранения добычи, которую не может переварить.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Предыдущие владельцы хранили с её помощью своё имущество и называли её «Инвентарем». Как текущий владелец гримуара, Вы можете переименовать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Гримуар находится в неполноценном состоянии. Большинство функций запечатано.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Один раз в день он будет просыпаться, чтобы утолить голод.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Сразу же после насыщения он ответит на один Ваш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Способности, которые он поглощает, будут переданы его хозяину.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Гримуар извлекает сущность из съеденных книг или предметов. Чем выше понимание хозяина гримуара о книге или предмете, тем выше эффективность.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Поглощает магическую силу предмета, в котором она содержится.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Активирована функция Запоминания.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Активирована функция Инвентаря.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молча прочитал предоставленную ему информацию, после чего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Инвентарь… Значит, это разновидность пространственной магии хранения. И если он обладает той же функцией, что и обычный пространственной карман, тогда его не обязательно было есть. Разве ты не специально подтолкнул меня на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Пользователь, я не занимаюсь подобными вещами.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 разумный вопрос, но Обжорство ответило довольно холодно. Казалось, что гримуар недоволен тем, что его сравнивают с простым артефактом. А это означало лишь одно – пространственный карман должен быть намного хуже «инвентаря» Обжорства.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Ты не можешь хранить гримуар в пространственном кармане. Ну, какое-то время тебе удалось бы там его продержать, но, очнувшись, он сумел бы выбраться из пространства твоего кармана.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Значит, с инвентарем такое не произойдет?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Верно. Инвентарь представляет собой пространственную сущность, которая существует во мне, и отличается от других пространств. Не имея возможности выходить за пределы измерений, гримуар не сможет сбежать никаким из доступных способов.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так, то история и вправду менялась. Это было измерение, которое могло блокировать даже прыжок гримуара в пространстве! Приобретение подобной способности определенно стоило жертвы в виде съеденного пространственного кармана. Кроме того, места для хранения в инвентаре было куда больше, чем в пространственном кармане, потому Теодору больше не к чему было придраться.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Закончив разговор, Тео посмотрел на книгу, лежащую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Вж-ж-ж-ж!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Книга была окутана слабой темной дымкой, испуская зловещую вибрацию. Это было наследие легендарного чернокнижника. Однако этот маг, очевидно, даже не ожидал встретить такого хищника, как Обжорство.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 встречи с Обжорством Теодор даже представить себе не мог гримуар, который питался другими гримуарами.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Ну, я всегда считал, что удача обходит меня стороной, – пробормотал Тео и протянул левую руку по направлению к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Чавк!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гримуар «Поклонение Смерти» сразу же оказался в инвентаре, откуда он уже не мог выбраться.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комнате больше не осталось ценных предметов, и Тео не знал, когда разрушится пещера, которой пришлось пройти через столь серьезные изменения. Также ему необходимо было найти своих товарищей, от которых он был отделен.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 время его отсутствия с ними могло произойти что угодно.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именно они нашли Теодора, а не наоборот.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Тео! – раздался звонкий голос, сопровождаемый шорохом порванной мантии. Покачиваясь, Сильвия подбежала к Тео и обняла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Э-э? Сильвия? – слегка ошарашенно произнес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Ты жив, работодатель! Кажется, ты выглядишь намного лучше нас,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Капитан Рэндольф.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Подошедший следом за девушкой Рэндольф хлопнул его по плечу. Его товарищи не думали, что он будет так хорошо выглядеть после того, как лич растворит его в пространстве.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как следует задуматься об этом, то факт того, что всем троим удалось остаться целыми и невредимыми, был и вправду удивительным.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 время как двум людям удалось пережить битву со Старшим Личем, Теодор смог уничтожить его. Тем временем Тео заметил, что в экипировке Рэндольфа что-то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Похоже, ты всё-таки нашел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О, ты заметил?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Несмотря на обильное количество ран по всему телу, Рэндольф рассмеялся, словно ребенок, и дотронулся до своих мечей. Для мечника клинок был похож на продолжение его руки, и мечи Рэндольфа для него не были исключением. Наемник хотел было похвастаться своей обновкой, но не успел.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Ру-ду-ду-ду!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Раздался грохот, и пещера начала мелко дрожать. После исчезновения подземелья, пещера начала рушиться.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Троица переглянулась и побежала к выходу, не произнеся больше ни слова. Перед тем, как поздравлять друг друга с победой над личем, им нужно было ещё благополучно выбраться из пещеры.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владения Миллеров были спасены.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Старший Лич пал, вся нежить превратилась в пепел. Мертвецы, берущие силы из гримуара, больше не могли оставаться в этом мире. Некоторые существа, которые не были созданы напрямую, как, например, призраки, были принудительно возвращены в Отрицательное Измерение.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свою очередь, трупы, которые были воскрешены в качестве нежити, никуда не делись, и жителям предстояла собственноручная уборка гнилой плоти.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эти земли наконец обрели мир и спокойствие, жители деревни устроили небольшой фестиваль, посвященный спасению от катастрофы. Жена мельника, Бекки, распахнула двери своего склада. Альберт из кондитерского цеха разжег свои печи. Хозяин таверны, Стивен, выкатил бочки с вином.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Совсем немного времени в жизни наемников посвящено вину, досугу и деньгам, а потому жители не могли лишить их радости немного повеселиться.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был один человек, у которого никак не получилось вписаться в эту жизнерадостную атмосферу.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Ху-у-у-у…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 уст Теодора вышел глубокий вздох, когда он вспомнил недавние события. Их победа была связана исключительно с удачей. Если бы он принял неправильное решение, то не смог бы сберечь не только собственную жизнь, но и весь свой родной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потому он не мог веселиться и танцевать под луной, как остальные жители.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«У меня недостаточно сил. Нет… Мне не хватает времени»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Было несколько средств, которые он мог использовать, чтобы стать сильнее. С Магической Ракетой Альфреда и функцией Запоминания Тео мог быть в несколько раз сильнее любого другого мага его уровня. Но он совсем не ожидал, что произойдет такая ситуация, как с сосудом жизни. Он понятия не имел, с чем ему придется столкнуться. И не был к этому готов.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если он будет продолжать надеяться на удачу, то однажды это его убьёт.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вместо того, чтобы наслаждаться победой, Тео ломал себе голову над тем, чего же ему не хватало.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Привет, молодой господин! Ты чего без настроения? – услышал он позади себя чей-то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«Этот голос…»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Оглянувшись, Тео увидел Рэндольфа со стаканом пива и слегка покрасневшим лицом. Он мог лишь догадываться о том, сколько выпил наемник, но его красный нос был настоящим зрелищем. Вероятнее всего Рэндольф только-только закончил праздновать, поскольку у него на лице не было и следов достоинства первоклассного мечника.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улыбнулся, глядя на его смешной вид,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О, теперь ты называешь меня молодым господином?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Ку-ху-ху, это естественно. После того, как ты выманил у меня 200 золотых, по-другому и не скажешь. Другой на моём месте уже задумался бы о том, как поскорее от тебя избавиться.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отдал тебе реликвии, которые ты искал.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О, неужели ты хочешь, чтобы я показал их тебе? Люди с древних времен сходят с ума по хорошей стали.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Рэндольф был в восторге от реакции Тео и обнажил два клинка, полученные с павшего рыцаря-скелета.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Фшу-у-у-ух!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резким звуком мечи покинули ножны.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Даже Теодор, который ничего не смыслил в оружии ближнего боя, почувствовал, что звук настолько острый, что может разрезать кожу. Это были отличные мечи и выглядели одними из лучших в своём роде даже несмотря на то, что не прошли процесс магического зачарования.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обратил внимание  на изображение волков.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казались практически живыми. Каждый раз, когда Рэндольф поднимал свои мечи, волчья стая, казалось, начинала бежать вперед по воздуху. Этот образ, отраженный в лунном свете, казался произведением искусства.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мгновенье Теодору даже показалось, что он слышит волчий 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Рэндольф несколько раз крутанул лезвиями и с горделивым лицом объявил: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молодой господин, я бы ни за что не обменял их на 200 золотых. Даже если бы они не были реликвиями, они слишком ценны для меня. Пока я жив – они будут со мной.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Может тогда мне стоит попросить тебя дать больше денег?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Молодой господин, как насчет того, чтобы продолжить карьеру в качестве торговца, а не мага? Я никогда не видел кого-то благородных кровей более нахального чем молодой господин.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Двое мужчин посмотрели друг на друга и рассмеялись. Может быть из-за хорошего настроения Рэндольфа, а может быть из-за чего-то другого, но мрачное лицо Теодора слегка просветлело.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Товарищи ещё немного поговорили, после чего Рэндольф сказал, что ему нужно возвращаться к своим подчиненным.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Ах, и ещё, молодой господин, – напоследок произнес наемник, указав пальцем в сторону, – Ты не должен заставлять свою девушку ждать слишком долго.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Что? – Тео посмотрел в указанном Рэндольфом направлении и застыл, встретившись взглядом с парой голубых щенячьих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«Это… Да уж…», – почесал голову Тео, осознав, что уделяет недостаточно много внимания Сильвии.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Сильвия не была холодной по отношению к людям. Она просто не знала, как с ними взаимодействовать. Она могла показаться безразличной, но на самом деле ей было просто неловко общаться с теми, кто к ней подходил.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Для неё это был новый опыт, когда люди представлялись ей и говорили, что она их будущая госпожа.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Ах, всё не так, – вздохнул Тео, правда теперь уже куда легче, чем в прошлый раз, и пошел к окруженной людьми Сильвии.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пути он перекинулся парой слов с женой мельника и подумал о том, как бы так отправить дедушку Альберта домой, чтобы тот наконец-то отдохнул.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Наконец-то он по-настоящему вернулся в свой комфортный родной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http://tl.rulate.ru/book/6649/140943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