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545. Местонахождение команды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никогда не видел, чтобы таинственное медное зеркало так волновалось с тех пор, как он приобрел его. Даже когда его жизнь была в опасности, медное зеркало не напоминало о себе. Что сделал этот кусок меди, чтобы привести зеркало в такое возбуждение?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Вжух.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Медное зеркало вылетело из Божественного чувства Цинь Наня и поплыло перед ним, испуская голубое свечение.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его поверхности стали появляться руны, которые медленно образовывали пару привлекательных голубых глаз, которые смотрели на Цинь Наня. Несмотря на то, что это была просто иллюзия, ледяная аура глаз казалась возникшей в другом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«Давай его мне!»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Женский ледяной голос говорил властным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поднял брови. Услышав этот тон, ему стало неприятно, и он с неудовлетворенностью ответил: «Но постой, то, чего ты желаешь, сейчас находится в моем распоряжении. Разве твой тон, по крайней мере, не должен быть нормальным, если ты хочешь получить его от меня?»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 ты хочешь взамен, скажи прямо сейчас!»,- холодно произнес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какой-то причине весь второй этаж Зала культивирования был покрыт слоем льда.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был поражен. Он не ожидал, что медное зеркало что-то предложит. Однако если подумать, поскольку медное зеркало было чрезвычайно загадочным, и оно так увлеклось этим медным куском, он мог бы обменять его на какие-то преимущества.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том, что каждый раз, когда Цинь Нань обращался за его помощью, оно требовало от него Ци Хаоса.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настоящее время меня больше всего волнует местонахождение принцессы Мяо Мяо, Тан Циншана и других…»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в данный момент не нуждался ни в чем. На самом деле его сила и влияние продолжали расти после того, как он стал преемником Чжоу Бихуа и приобрел Искусство Бессмертной Алой птицы. Но что насчет его спутников, которые все оказались в восточном континенте верхнего района?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Нань, не колеблясь, выпалил: «Медное зеркало, ты знаешь, где они?»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Снова раздался ледяной голос: «Цинь Нань, подумай дважды, прежде чем принять решение! У тебя больше не будет шанса попросить меня об одолжении!»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всё решил»,- сразу же сказал Цинь Нань. «Ты действительно можешь дать мне информацию?»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«Бред какой-то».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Выпалил ледяной голос, когда иллюзорные глаза вызвали гигантскую руку и выхватили кусок меди из руки Цинь Наня.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поверхность зеркала излучала волшебный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Изображение внезапно появилось на поверхности.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изображении была гигантская гора, заполненная видимой Ци в виде драконов и мистических цветов. Там была молодая женщина в длинном фиолетовом платье. У нее были длинные черные волосы, похожие на водопад, и привлекательные черты лица. Ее большие блестящие глаза создавали о ней впечатление непослушной феи.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... принцесса!»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всего три месяца с тех пор, как он в последний раз встречался с ней, и она выросла до девятнадцати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настоящее время она находится в клане Му на Восточном континенте, в совершенно безопасной обстановке, плюс ее статус более внушителен, чем твой»,- сказал ледяной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«Клан Му, восточный континент?» Цинь Нань был ошеломлен. Где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Ледяной голос больше ничего не объяснял, так как изображение на зеркале внезапно изменилось.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Волшебная гора исчезла, заменившись огромным океаном. Кроме того, океан был покрыт жутким цветом крови, и в нем плавали бесчисленные звери.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Огромный корабль в настоящее время плыл по океану, и на его носу стоял человек, держащий черную саблю - он был не кем иным, как Тан Циншанем!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ним стояли Лидер Дуанму и другие.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настоящее время они находятся в Багровом океане крови. Четыре великие фракции не знают, где они находятся. Они пытаются поднять свою силу и совершенствование. Кстати, Тан Циншань находится всего в нескольких шагах от Царства боевого святого», - сказал ледяной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«Царство боевого святого!»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Цинь Наня сильно вздрогнуло. Если бы Тан Циншань был в звании Царство боевого святого, его сила, несомненно, была бы необычайной по сравнению с обычными культиваторами Царства боевого святого. Его сила была бы выдающейся. Кроме того, как только Тан Циншань станет Боевым святым, сила его команды на Восточном Континенте значительно возрастет.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Изображение на зеркале продолжало меняться.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Багровый Кровавый Океан исчез, его заменила ледяная гора, и внутри одной из его пещер сидел Гун Ян, в то время как Боевой Дух, парящий за ним, достиг ранга Ди  шестого класса.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«Гун Ян. Он пробился в Гору Поиска Дао и стал там главным внутренним учеником. Старейшины  Вэнь Дао очень его любят», - сказал ледяной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«Э-э…» В этот момент выражение лица Цинь Наня стало странным.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ожидал, что Гун Ян проберется в Гору Поиска 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Зеркало испустило еще одно свечение.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Сыма Кун вступил в Торговый Альянс, и его статус в штаб-квартире Торгового Альянса был не слабее, чем у Лу Цзяня, что гарантирует ему светлое будущее.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Фан получил некоторую преемственность и присоединился к павильону Ваньсян, став одним из трех лучших учеников.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Лунху был назначен Лидером взвода девяносто девятой группы учеников взвода Черной черепахи. Лидер Черной черепахи, казалось, высоко оценил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«Круто, это всё круто»,- взволнованным тоном сказал Цинь Нань: «Четыре великие фракции  пытаются выследить нас, но они не знают, что моим друзьям удалось постепенно стабилизировать свое влияние на Восточном Континенте. Однажды, когда придет время, мы снова соберемся и сокрушим Гору Поиска Дао! Мы сокрушим Четыре Великие Фракции!»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Цинь Наню было трудно успокоить свои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не единственным, кто сражался и усердно работал. У него было множество товарищей.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«О, кстати, как насчет Императора Смерти?»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настоящее время он находится в городе Белого тигра и был приглашен Первым Принцем принять участие в испытании Мистической Земли Драконьей Бездны. В настоящее время он с Первым Принцем».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«Первый принц?»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был ошеломлен на секунду, прежде чем на его лице появилась улыбка.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Скорее всего, Император Смерти намеревался получить что-то в Мистической Земле Драконьей Бездны.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всё».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Ледяной голос выпалил, прежде чем медное зеркало вернулось к телу Цинь Наня и замолчало.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был ошеломлен, прежде чем тотчас же выпалить: «Медное зеркало, если я дам тебе достаточно Ци Хаоса, ты сможешь снова рассказать мне об их местонахождении?»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«Эй, медное зеркало…»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спрашивал несколько раз, но не получил ответа.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медное зеркало было необычайно мощным. Оно могло легко проверить местонахождение его компаньонов. Однако единственная проблема заключалась в том, что оно не было под его контролем.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важно. Я доволен тем, что они в безопасности».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«Все благодаря куску меди, который мне дал третий принц. Похоже, я в долгу перед ним,- пробормотал Цинь Нань. - Если это так, я помогу ему всеми возможными средствами. Тем временем я также смогу отомстить 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Нань холодно моргнул.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Император Смерти, теперь, когда моя сила возвысилась, куда ты собираешься бежать на этот раз?!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http://tl.rulate.ru/book/6165/746847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