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Баххх...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Двери огромного зала с грохотом распахнулись. В комнату ворвались несколько человек в черной одежде. На всех были надеты маски, так что невозможно было определить их личности. Форма, которую они носили невозможно было спутать с чем-либо другим. В самом центре жилета, желтым цветом были написаны три буквы. ОСН - Отряд Специального Назначения.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Всем немедленно поднять руки, что бы мы их видели. - Громко прокричал один из спецназовцев, направив пушку на ближайшего аристократа.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Такого поворота никто не ожидал. Шелл и другие дворяне с изумлением смотрели на сцену и не могли сдержать страха.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это понимать?! Мы дворяне империи, а вы жалкие простолюдины посмели вторгнуться на наш банкет?! Понимаете, что это значит? - Кристиан Браус был первым кто начал кричать. Он больше всех боялся этих людей в черных одеяниях.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Повторяю в последний раз. Поднимите руки так что бы мы их видели, в противном случае мы имеем право открыть огонь и ликвидировать цель. - Капитан отряда был непреклонен. Он получил приказ от самого генерала, так что какой-то аристократишка его не пугал.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Кристиан понял, что с полицией ему сотрудничать не удастся, так что он обратил свой взор к организатору этого мероприятия. Торо остался его последней надеждой на спасение.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Господин Торо, вы сами видите, эти жалкие люди осмелились напасть на ваш дом. Используйте кольцо и прикажите им отступить. - Лицо Кристиана было в холодном поту. В случае ареста, он с большой вероятностью потеряет жизнь. Если взять все те грехи, что он совершил за всю свою жизнь, то без проблем можно отправить его на эшафот.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последняя надежда "свинки" не оправдалась. Старик Торо лишь усмехнулся и показал одному из спецназовцев жест рукой. Сразу же после этого, на Кристиана наставили ствол. Стоило ему хоть слово сказать, как спецназовец спустит курок и лишит его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Мистер Кристиан, вы оказались еще глупее чем я предполагал. Аристократические семьи становятся всё слабее и слабее, и теперь я это наглядно осознал. Шелл, твоя мысль была правильной. Лорд великий человек. Его познания в науке до глубины души потрясли меня. Я думаю, что он сможет сделать Вавилон одним из чудес нашего мира. - Чем больше говорил старик, тем уродливее становились лица аристократов, решивших поднять восстание. Не все они были такими же глупыми как Кристиан. Эти хитрые лисы сразу же поняли, что старик продал их всех с потрохами.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Несколькими днями ранее. Усадьба городского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Зен сидел в своем кабинете и ждал важного гостя. В последнее время его разведка смогла узнать много нового, и сейчас настало время использовать эти знания.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Господин Зен. Уважаемый гость прибыл и ждёт вашего разрешения. - Вежливо доложил слуга.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Пусть заходит. Принесите нам чай и некоторые сладости. Я думаю старику они будут по вкусу.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прикажете. - Слуга покинул кабинет и направился к гостю. Вскоре перед Зеном предстал изысканно одетый старик с деревянной тростью. Этим стариком являлся самый влиятельный дворянин Вавилона - Торо Иппо.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Приветствую вас господин Зен. - Немного наклонив голову произнёс старик. Его отношение показывало, что он не шибко заботился о статусе нового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Торо Иппо. Я безумно рад встрече с вами. Вы, можно сказать, человек легенда. Почти все в этом городе знают и почитают вас. И это касается не только этого города. - В отличии от него, Зен проявил должное уважение к старичку. Однако и тон ученого показывал тот факт, что потомка великой семьи Астель не волновала власть такого слабого аристократа как Торо.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мне льстите. Мои достижение и рядом не стояли с вашими. Одно только разоблачение церкви чего стоит. Мне стыдно, когда я слышу похвалу из уст такого праведного человека. - На первый взгляд, слова Торо можно было расценивать как похвалу, однако на деле они были угрозой. И очень даже сильной угрозой. Церковь - это гигант, против которого никто и никогда не смел идти. А было это из-за того, что любой смельчак, попытавший удачу, должен был иметь в запасе несколько десятков жизней.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Хахаха. Праведный человек? Я то? Мистер Торо ваш юмор довольно таки хорош. - Весело рассмеялся ученый. Однако после нескольких секунд его лицо стало очень серьёзным. -Старикашка ты мне угрожаешь? - С ироничным тоном спросил Зен.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Ему, лорду города, угрожали в его же усадьбе. Что за нелепая шутка.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Сам Торо не ожидал, что ученый так быстро сменит вектор разговора. Его слова и впрямь были угрозой, однако мог ли он признаться в том, что посмел угрожать потомку герцога в его же доме?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Лорд Зен вы неправильно меня поняли. Как бы я посмел угрожать вам? - Торо попытался сгладить углы, но ученый не хотел идти на мировую. Он позвал этого старика не для игр в гляделки.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Хватит этого фарса. Старик ты лучше меня знаешь, какой подтекст имели твои же слова, так что хватит зря сотрясать воздух. - Торо хотел возразить, однако проглотил слова в самую последнюю секунду. - Я позвал тебя не для детских игр. Мне нужен надёжный союзник, и он должен быть дворянином. Одному невозможно управлять таким огромным городом, мне нужны помощники и твоя семья идеально подходит для этой роли.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Для этой роли? - Старик был удивлён предложением лорда. Он даже не думал о подобном повороте.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Сейчас мне не хватает образованных людей, и к сожалению, большинство таких людей является отпрысками аристократических семей. Но я не могу доверять всем дворянам, так что ищу надёжного союзника. - Зен говорил непринуждённо, что еще больше напугало Торо.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ты ищешь надёжного союзника, но почему именно мы? Есть другие семьи, которые больше нас подходят для этой роли. - В этом старик был прав. В городе можно было найти аристократические семьи, которые подходили для сотрудничества намного больше, нежели дом Иппо.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вот это очень хороший вопрос. После прихода в Вавилон, я начал искать сведения о всех сильных аристократов города. Однако, насчет твоей семьи Иппо, информации было совсем мизерное количество. Меня это удивило, но одновременно с этим и заинтриговало. Знаешь, я и впрямь не ожидал, что Иппо были самими приближенными людьми имперской семьи. Читая старые документы, которые должны были быть уничтоженными, я узнавал вашу историю. Спрашиваешь почему я выбрал именно вашу семью? Ответ прост - потому что у нас есть общий враг.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старика Торо как будто пронзило молнией. {Общий враг?!Может ли он говорить про...}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Взять всех под стражу, никого не впускать и не выпускать без специального удостоверения. -Приказал Пернер. Он был одет в форму спецназа, и единственное отличие от других солдат были его погоны.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прикажите. - Спец отряд уже давным-давно взял усадьбу семьи Иппо в кольцо. Никто из дворян не смог бы убежать из этого окружения.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Зен, вместе с Ремом уже направились в это место, а до их прихода именно Пернер был главным во время операции.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Ситуация в зале немного успокоилась. Почти все аристократы были в наручниках и лишь немногие остались сидеть за столом.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Шелл. Я вижу в тебе довольно талантливого человека. В одиночку создать аристократическую семью с нуля - это подвиг. Лорд Зен ищет именно таких людей как ты. По моему мнению, ты должен стать его верным подчинённым и перед тобой откроются огромные перспективы. Зен Астель не обычный человек, и после встречи с ним ты сам в этом убедишься.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http://tl.rulate.ru/book/4976/255948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