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окончания моего завтрака, я стоял перед бритоголовым парнем.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Хотя он, казалось, был в ужасе из-за окружения големов, в момент, когда я вышел из дома, он наклонился на колени, опустил руки, и, встав в позу догеза,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"Я...Я прошу прощени от чистого сердца....."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Как только мы встретились, я получил извинения от всего сердца и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Он также сильно трясся от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- Это големы, что, страшно?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В любом случае, мне нужно поговорить с ним независимо. Я подошел ближе.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"Эй, я немного хочу поговорить с тобой 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"хаа..............ааай........."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Но когда я пытался посмотреть ему в глаза, водопад пота упал с его лица и его глаза закатились вверх, так что только белки глаз были видны.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"Ой! Не спи. Ты действительно так сильно не хочешь говорить?"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"Ах...Да! Я-я сожалею!"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 ударил немного по его щекам, и он, кажется, проснулся.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Что? Ты действительно так устал?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"Н-нет, это потому, что у меня нет достаточно сильного сопротивления магии.....из-за этого мне становится трудно дышать".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Правда? Это хлопотно.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Хотя я хотел только поговорить.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"У-ууууумммм.......тогда кто самый сильный из всех здесь?"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"Хяхах......Это 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 посмотрел, поднявшим руку, был большой бритоголовый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У него одного оставалось суровое лицо, так он лидер,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 присел на корточки перед этим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Большой парень дрожал, но не потерял сознание. Это разница в силе?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Ну, пока я могу поговорить с ним, нет никакой разницы.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"Хорошо, тогда, во-первых, почему бы вам не рассказать мне, кто вы такие?"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"Хяхах......хо-хорошо".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После того, как подняли такой шум рано утром, эти злоумышленники, похоже, вымотались.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Мой допрос продолжился неожиданно 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"Ясно. Вы, ребята, группа искателей приключений из Форт-Сити. Вы получили запрос из Королевской столицы Пруссии, и пришли сюда, 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"Хяхах. Т-так и есть".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"Фуму фуму. Ну, тогда, почему вы просто не вернулись в Форт-Сити, почему вы пришли сюда?"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Услышал это, большой парень растерялся на несколько секунд, прежде чем медленно открыть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"Е-есть некий штаб, который выдает запросы авантюристам Форт-Сити. Мы слышали от сексуальный нээ-Чан, что здесь был клад, и мы пошли, посмотреть".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"Хах.....сокровище? Вы нашли его?"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"Н-нет. Были некоторые магические камни, но мы не нашли никаких сокровищ."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Ясно. Так и есть. Даже я ходил вокруг этой области, и не встречал никаких сокровищ.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"Мы не думали, что будут сильные пользователи магии, живущие в этом магическом месте......Пожалуйста, простите нас".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Ясно. Похоже, они понятия не имели, что я живу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"Это действительно единственная причина, по которой вы сюда пришли?"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"Д-да! Это всё!!"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Похоже, они не лгут.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Другими словами, они не нацелились в меня или мой дом?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 понимаю. Однако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"Я действительно очень впечатлен тем, что вы вошли в Мой сад без разрешения!"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"---хя, хяхах--! Я-я понимаю! В наказание я побрею голову!"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Нет...твоя голова уже побрита.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"Е-если этого недостаточно, то ... ребята, тоже!"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"О-оссу! Мы побреем их!!"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Согласно распоряжению скинхедов, другие парни вытащили ножи и мечи, и начали пытаться побрить свои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"Ну, от этого мне не будет никакой пользы … так что не стоит. Не оставляйте мусор в моем саду!"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На самом деле, это беспокоит меня. В самом деле, если вы хотите искупить вину в такой манере, просто уйдите.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"Не было никакого вреда. Просто соберите сломанные доспехи и вещи и уходите."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"С-серьёзно....? -Вы собираетесь нас отпустить? Разве это не обычно, брить головы людей, в качестве наказания....?"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Что за варвары так поступают?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Ну, если мой дом был бы поврежден, то я, по крайней, мере врезал бы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"Теперь вы не нацелены на это место, так? Если сообщите в свой штаб о том, что здесь нет сокровищ, вы можете идти."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"Хя хяха!! Спасибо очень большое за вашу доброжелательность!!"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И после этого авантюристы убрали мусор с сада и убежали.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********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Хотя я слышал историю от авантюристов, у меня возникло лишь больше вопросов.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"Сексуальная Нээ-чан, да...?"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Поскольку они сказали «нее-чан», то она должна быть женщиной.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Однако, есть кто-то сексуальный среди людей, с которыми я знаком?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Сакура и Гестия симпатичны, однако они не очень сексуальны. Диана красива, но тоже не особенно сексуальна.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"Так совершенно незнакомый человек сказал, что в моем доме есть сокровище и разместил заказ? Я не могу понять, с какой целью....."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Хммм, ну это действительно не имеет сейчас значения,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Есть шанс, что им солгали и заставили плясать под чужую дудку.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От того, как они говорили и действовали, они, казалось, были группой, которые действовали без долгих раздумий. Честно говоря, раздумывая об этом, я ничего не могу понять. Я даже не знаю, что это за место под названием Форт-Сити.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"Ну, я, наверное, должен спросить Гестию об этом".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С этой мыслью, я направился в домик Гестии.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 увидел, что она уже стояла на улице и смотрела на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"Гестия. Я хочу кое-что спросить, ты свободна?"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"Н, да".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Когда я позвал ее, Гестия  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Но после этого, она указала на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"Но,......прежде. Похоже, у нас гость".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"Гость"?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Я посмотрел на место, куда показывала Гестия, и увидел дракона с радужной чешуей кружащегося вокруг. 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"Наша Старая Принцесса (считайте что "бывшая"), и наш Король. Я прошу разрешение на посадку. Всё будет в порядке?"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Он сказал хриплым голосом, прежде чем полететь в моём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http://tl.rulate.ru/book/4850/89071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