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Янтарный меч – том 1 глава 13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 – Отправная точка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Вариант не ходить в Зеленую Деревню, на самом деле, даже не рассматривался. Брэндель знал, что там его ждет кое-что важное на будущее, и это «что-то» поважнее еды или желания доказать, на что он способен. Что-то настолько важное, что ради этого стоило соваться в наводненную войсками Мадара деревню.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Сначала он пытался договориться: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я не пойду – вы знаете, что делать и откуда начать? Незаметно прокрасться в стан врага и рыскать там с первой попытки не получится: нужен детальный план, а для этого надо знать, что вас ждет.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«Незаметное проникновение» и «Обыск» были совершенно особыми навыками, требовавшими длительной практики и тренировок, причем в профессиях типа ночного налетчика или охотника. Будучи воином в игре, Су Фей не слишком хорошо владел всеми этими возможностями и лишь участвовал с другими такими геймерами в совместных миссиях. И все же, даже столь ограниченный  опыт на порядок превышал знания всех милицейских вместе взятых.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Фрейя все равно не соглашалась. Она понимала, о чем он, но ранения Брэнделя выглядели слишком тяжелыми.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Просто скажи что делать, а остальное, будь добр, предоставь 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не удивился отказу и широко ухмыльнулся, прямо таки во все тридцать два зуба. Что ж, придется положиться на обычные аргументы и воинскую мудрость.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Ромайнэ.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Дай свой меч, пожалуйста, – протянул он руку раскрытой ладонью вверх.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Держи, Брэндель, – уверенно передала Ромайнэ оружие двумя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меч, Брэндель сделал глубокий вдох, приводя мысли в порядок.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все еще был слаб – меньше 40% Здоровья, и остатки яда забирали еще 20%. Итого использовать можно было не более 0,6 ОЗ.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 как у четырнадцатилетнего подростка.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Времени не так уж много, так что в доказательство того, что я могу пойти с вами, предлагаю решить вопрос старым добрым воинским методом, – тут он достал меч из ножен – в бою, и пускай разговаривают мечи.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он встал поувереннее и оглядел присутствующих. Никто не мог поверить в то, что они творит: Мать Марша свидетель, в их отряде Фрейе не было равных в обращении с мечом, а ближайшая по силе Ирэн неизменно терпела в спаррингах с ней поражение.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же со всех сторон хором посыпались вариации вопроса «Ээээ, братан, ты что, не понимаешь, насколько ранен??»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Брэндель, прекрати дурачиться, – начала злиться Фрейя. Она была весьма уверена в своих навыках владения мечом, но этот нахал, похоже, всерьез считал себя кем-то вроде ветерана Ноябрьской войны. Как иначе он рассчитывал ее победить, особенно в нынешнем состоянии?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в ответ без лишних слов принял боевую стойку, бросив: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Защищайся!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Фрейя вспылила всерьез, и взмахнула хвостиком, собираясь преподать кое-кому хороший урок. Она-то думала, что Брэндель знает, когда пора остановиться, но тот не оправдал ожиданий. Сжав кулаки, она решила не церемониться.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Атаковала она вертикальным ударом меча с замахом, демонстрируя внушительные знания азов, и удар вышел безукоризненно ровным. Клинок победно запел, разрезая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вывернул меч из-под низа, парируя, и отдачей ему едва не вывихнуло руку. Зато он умудрился развернуть клинок и продолжить удар.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 у парня определенно не хватало, но Фрейю поразило то, что его меч почти достиг рукояти ее меча, откуда было всего ничего до ее руки. Она ведь даже не была в радиусе его атаки!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Отступать не хотелось: оставалось только уклониться.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Стало очевидно, что она утратила преимущество атаки и попала в невыгодное положение. Брэндель воспользовался знаменитой киррлутцской техникой, повсеместно применяемой северными воинами. В игре она называлась «обороной Кадора» и требовала от бойца высокой квалификации. Пускай в нынешнем состоянии Брэндель мог продемонстрировать мастерство лишь частично – этого казалось более чем достаточно, чтобы остановить Фрейю. Пока что она, к счастью, оставалась не более, чем желторотым птенцом.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игре обучение этому навыку у наемника обошлось ему в две бочки черного вина Мадара, и очевидно, оно того стоило.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Фрейя быстро дала задний ход, пытаясь справиться с быстрой контратакой, и хотела вынудить противника снова скрестить мечи в прямом столкновении. Горизонтальный удар, причем очень быстрый – и снова неудача: слишком уж явно было выражено намерение, и предугадать такую атаку не составило труда. Брэндель предвидел маневр и шагнул назад, уклоняясь. Только-только успев понять, что цель опять ускользнула, она удивленно уставилась на непонятно откуда взявшийся клинок. Тот целился ей прямиком в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Стиснув зубы от досады, Фрейя взмахнула мечом, пытаясь отмахнуться от меча Брэнделя, но для него все ее атаки уже стали чем-то вроде игры и не более чем упрямой демонстраций нежелания признать поражение. Слегка отскочив назад, он заставил ее потерять равновесие и упасть, причем едва ли не лицом в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Кажется, я все же тебя убедил? – Брэндель вернул меч в ножны.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Фрейя подняла голову, не понимая,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верилось не только ей, но и всему милицейскому отряду, кроме Ромайнэ. Застыв, они молча стояли, в недоумении моргая широко распахнутыми глазами. Таким техникам в милиции вообще обучали? Наверно, с этими умениями он не уступит и ветеранам регулярной армии!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ничего удивительного: я лучший мечник во всем тридцать третьем отряде милиции Бругласа, – быстро ответил Брэндель, – твоя очередь, маленький Феникс, обсудим, в чем проблема в твоем случае.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Побледнев, пацаненок быстро-быстро затряс головой, бормоча: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Н-не думаю, что мне стоит идти, в-вы… можете идти, давайте без меня!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ведь щенок мелкий.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покачал головой и проинструктировал отряд о времени и месте встречи.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они с Фрейей и Ирэн быстро выдвинулись вперед. Время поджимало, и на счету была каждая минута.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Зеленая деревня расположилась неподалеку, к востоку от Кристального озера. Стоило им приблизиться, оказалось, что небо над ней заволок густой темный дым, пробивавшийся даже сквозь плотную лесную поросль. Плохой знак.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информации от Брэнделя, они зашли в недавно оккупированную войском Мадара деревню с севера. Увиденное доказало его правоту: немертвые действительно здесь побывали, оставив позади только обугленные останки и следы многочисленных пожарищ.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Вздымающийся над свежим пепелищем дым разрушил остатки надежд Фрейи. Мадара опередили всех, и местным не удалось скрыться в крепости Риэдон. Даже их собственные надежды туда добраться теперь казались несбыточной мечтой. Мельком взглянув на Брэнделя, она задалась вопросом, о чем же он сейчас думает.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спрятался за деревом, наблюдая за скелетами, после чего переключился на посадку, выглядевшую пониже остальной поросли. Насчитав дюжину деревьев, он хорошенько запомнил, как выглядит местность, и приготовился.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Зеленой деревне под двенадцатым деревом «в низкой посадке» был зарыт ключ от входа в гробницу, и в игре под это была выделена целая миссия.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Удалось припомнить и некоторые детали о строителе той гробницы – священник, кажется – но не имело особого значения. Важно было лишь то, что гробница принадлежала рыцарю Святого Собора, и если реальность совпадала с игровым сюжетом, внутри ждала хорошая добыча.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был там один действительно стоивший внимания предмет – меч под названием Шип Света. Весьма редкий артефакт, которому была присвоена атрибутика «Священного».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Эх, только бы добраться до такого – и его ничто не остановит! Держитесь, немертвые! По крайней мере, такие перспективы рисовало ему воображение.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Перепроверив все вокруг еще раз, Брэндель обернулся к спутницам и указал на местность за лесом: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Видите вон там?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Что? – обе озадаченно вгляделись вдаль.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Численность скелетов в каждом патруле. Дважды по четверо. Похоже, в самой деревне засели два отряда – сделал он вывод, основываясь на игровой опыт, – от двадцати двух до двадцати четырех скелетов и два некроманта.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много! – встревожилась Ирэн.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Самое худшее в раскладе даже не это. Проблема в том, что они контролируют и площадь, и кладбище. Там некроманты используют заклинание вызова,  что дает бесконечное пополнение солдат. Вот с ними-то и надо быть поосторожнее, – прокомментировал Брэндель.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оскверняют мертвых! – в ярости сжала кулаки Фрейя.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Скажем так, у них однозначно есть такие силы, – вздохнул он, указывая в другую часть леса, – а видите ферму вон там? Туда можно проникнуть в тени заборов и поросли. В фермерском доме должен быть подвал, и он, скорее всего, еще не сгорел. Его легко найти, и там можно спрятаться. Как только немного стемнеет – можно действовать.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Неосознанно кивнув было, Фрейя тот же сообразила, что что-то здесь не так: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откуда ты все это знаешь?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провел здесь некоторое время, – не поведя бровью ответил Брэндель, даже не соврав. Пускай в прошлой жизни и вообще в игре, но он тут и вправду жил.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после того как дождемся темноты, что делать тогда? – спросила Ирэн.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Просто ждите меня на месте: я вас найду чуть позже. Пока что монстры тратят все силы на призыв новых скелетов и вряд ли активно ищут выживших. Если окажется, что живые им тоже интересны – следите за сердцебиением и дыханием когда они поблизости, и старайтесь потише: они могут почувствовать вашу жизненную силу, – подробно проинструктировал Брэндель.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Погоди, а ты разве не с нами? – бдительная Фрейя не преминула заметить эту деталь.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мне нужно кое-что сделать, одному.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Ты… – хотела было поспорить она, но парень похлопал по рукояти меча, – но…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«Ясно, намек понят: не забывать, как именно ты меня убедил».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какое от нас требуется участие в этом твоем… мероприятии? – у Фрейи все равно чесался язык поспорить, но Ирэн потянула ее за рукав, предупреждая о приближении патруля немертвых.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мне доверяешь? – спросил Брэндель шепотом.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Фрейя покачала было головой, но несколько секунд спустя задумалась и нерешительно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вопрос закрыт. Быстрее выдвигайтесь, за меня не волнуйтесь, вернусь целым и невредимым! – настойчиво шепнул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Фрейи на языке застряло все, что она собиралась сказать, но она наконец-то позволила Ирэн себя увести, пускай и с видимой неохотой. Брэндель проследил, как они медленно двинулись к ферме под прикрытием высокой травы и облегченно выдохнул, когда им удалось проникнуть внутрь.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он вернулся к наблюдению за посадкой. Накрыло напряжение: все-таки впервые в этом мире рискует самостоятельно… Может, все и получится как в игре, но здесь на кону стояла собственная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очень хотелось бы пойти с Фрейей, но как потом ей объяснишь свои знания о ключе? Сказать, что сам его здесь закопал – нельзя, слишком уж шито белыми нитками, и такая топорная ложь не обманет даже Ирэн, не говоря уже о проницательной Фрейе.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Взвесив все варианты, он решил пойти в одиночку.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такого, Брэндель. Просто думай об этом, как о миссии для повышения уровня...» – успокаивал он сам себя, потирая виски.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http://tl.rulate.ru/book/474/11713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