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Город-подземелье был ужасен во всех отношениях.</w:t>
      </w:r>
    </w:p>
    <w:p w:rsidR="00BB20FC" w:rsidRPr="00357A74" w:rsidRDefault="00357A74" w:rsidP="00BB20FC">
      <w:pPr>
        <w:jc w:val="left"/>
        <w:rPr>
          <w:sz w:val="28"/>
          <w:lang w:val="en-US"/>
        </w:rPr>
      </w:pPr>
      <w:r w:rsidRPr="00357A74">
        <w:rPr>
          <w:sz w:val="28"/>
          <w:lang w:val="en-US"/>
        </w:rPr>
        <w:t>Мы стояли на входе в город, поэтому я видел только его часть, но... Я уже видел, что в нем не так.</w:t>
      </w:r>
    </w:p>
    <w:p w:rsidR="00BB20FC" w:rsidRPr="00357A74" w:rsidRDefault="00357A74" w:rsidP="00BB20FC">
      <w:pPr>
        <w:jc w:val="left"/>
        <w:rPr>
          <w:sz w:val="28"/>
          <w:lang w:val="en-US"/>
        </w:rPr>
      </w:pPr>
      <w:r w:rsidRPr="00357A74">
        <w:rPr>
          <w:sz w:val="28"/>
          <w:lang w:val="en-US"/>
        </w:rPr>
        <w:t>Вернее, в нем полно вещей, о которых стоит задуматься...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Интересно, что это за столб там? Я чувствую странную энергию, текущую в нем... - похоже, Рули заметила одну из тех вещей, которые показались мне странными.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Рули указала на магическую лампу... другими словами, это столб, который освещает окрестности с помощью магии... Проблема в источнике энергии.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Обычно в качестве источника энергии для таких магических инструментов используются магические камни.</w:t>
      </w:r>
    </w:p>
    <w:p w:rsidR="00BB20FC" w:rsidRPr="00357A74" w:rsidRDefault="00357A74" w:rsidP="00BB20FC">
      <w:pPr>
        <w:jc w:val="left"/>
        <w:rPr>
          <w:sz w:val="28"/>
          <w:lang w:val="en-US"/>
        </w:rPr>
      </w:pPr>
      <w:r w:rsidRPr="00357A74">
        <w:rPr>
          <w:sz w:val="28"/>
          <w:lang w:val="en-US"/>
        </w:rPr>
        <w:t>А поскольку это место - город подземелий, добыть магические камни должно быть легко.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все же... Магические лампы здесь напрямую связаны с энергией подземелья.</w:t>
      </w:r>
    </w:p>
    <w:p w:rsidR="00BB20FC" w:rsidRPr="00357A74" w:rsidRDefault="00357A74" w:rsidP="00BB20FC">
      <w:pPr>
        <w:jc w:val="left"/>
        <w:rPr>
          <w:sz w:val="28"/>
          <w:lang w:val="en-US"/>
        </w:rPr>
      </w:pPr>
      <w:r w:rsidRPr="00357A74">
        <w:rPr>
          <w:sz w:val="28"/>
          <w:lang w:val="en-US"/>
        </w:rPr>
        <w:t>И сделано это довольно неаккуратно.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в таком случае, магические камни не нужны, но это крайне опрометчивый поступок.</w:t>
      </w:r>
    </w:p>
    <w:p w:rsidR="00BB20FC" w:rsidRPr="00357A74" w:rsidRDefault="00357A74" w:rsidP="00BB20FC">
      <w:pPr>
        <w:jc w:val="left"/>
        <w:rPr>
          <w:sz w:val="28"/>
          <w:lang w:val="en-US"/>
        </w:rPr>
      </w:pPr>
      <w:r w:rsidRPr="00357A74">
        <w:rPr>
          <w:sz w:val="28"/>
          <w:lang w:val="en-US"/>
        </w:rPr>
        <w:t>Если оставить их в покое, они наверняка взорвутся года через три.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вы двое там. Вам лучше не приближаться к этой штуке! Она иногда взрывается сама по себе! Только в этом году она убила 10 человек! - предупредил нас владелец продуктового магазина неподалеку, когда мы с Рули наблюдали за магической лампой.</w:t>
      </w:r>
    </w:p>
    <w:p w:rsidR="00BB20FC" w:rsidRPr="00357A74" w:rsidRDefault="00357A74" w:rsidP="00BB20FC">
      <w:pPr>
        <w:jc w:val="left"/>
        <w:rPr>
          <w:sz w:val="28"/>
          <w:lang w:val="en-US"/>
        </w:rPr>
      </w:pPr>
      <w:r w:rsidRPr="00357A74">
        <w:rPr>
          <w:sz w:val="28"/>
          <w:lang w:val="en-US"/>
        </w:rPr>
        <w:t>Она действительно взрывается...</w:t>
      </w:r>
    </w:p>
    <w:p w:rsidR="00BB20FC" w:rsidRPr="00357A74" w:rsidRDefault="00357A74" w:rsidP="00BB20FC">
      <w:pPr>
        <w:jc w:val="left"/>
        <w:rPr>
          <w:sz w:val="28"/>
          <w:lang w:val="en-US"/>
        </w:rPr>
      </w:pPr>
      <w:r w:rsidRPr="00357A74">
        <w:rPr>
          <w:sz w:val="28"/>
          <w:lang w:val="en-US"/>
        </w:rPr>
        <w:t>И даже уже есть погибшие жертвы.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Зачем устанавливать такую опасную вещь? - я попытался спросить у владельца магазина, поскольку не мог понять, зачем кому-то понадобилось ставить эту штуку.</w:t>
      </w:r>
    </w:p>
    <w:p w:rsidR="00BB20FC" w:rsidRPr="00357A74" w:rsidRDefault="00357A74" w:rsidP="00BB20FC">
      <w:pPr>
        <w:jc w:val="left"/>
        <w:rPr>
          <w:sz w:val="28"/>
          <w:lang w:val="en-US"/>
        </w:rPr>
      </w:pPr>
      <w:r w:rsidRPr="00357A74">
        <w:rPr>
          <w:sz w:val="28"/>
          <w:lang w:val="en-US"/>
        </w:rPr>
        <w:t>И тут он позвал меня, прикрывая рот рукой.</w:t>
      </w:r>
    </w:p>
    <w:p w:rsidR="00BB20FC" w:rsidRPr="00357A74" w:rsidRDefault="00357A74" w:rsidP="00BB20FC">
      <w:pPr>
        <w:jc w:val="left"/>
        <w:rPr>
          <w:sz w:val="28"/>
          <w:lang w:val="en-US"/>
        </w:rPr>
      </w:pPr>
      <w:r w:rsidRPr="00357A74">
        <w:rPr>
          <w:sz w:val="28"/>
          <w:lang w:val="en-US"/>
        </w:rPr>
        <w:t>Похоже, он не мог сказать это громко.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подошел к нему, и тут он заговорил едва слышным голосом.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приказ правителя этого города. Он приказал нам использовать эту вещь, так как не хочет уменьшать экспорт магических камней. До этого момента мы использовали магические камни. Есть еще такие вещи, как высокие налоги... Я уже скучаю по его предшественнику.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По приказу нового правителя его используют в качестве заменителя.</w:t>
      </w:r>
    </w:p>
    <w:p w:rsidR="00BB20FC" w:rsidRPr="00357A74" w:rsidRDefault="00357A74" w:rsidP="00BB20FC">
      <w:pPr>
        <w:jc w:val="left"/>
        <w:rPr>
          <w:sz w:val="28"/>
          <w:lang w:val="en-US"/>
        </w:rPr>
      </w:pPr>
      <w:r w:rsidRPr="00357A74">
        <w:rPr>
          <w:sz w:val="28"/>
          <w:lang w:val="en-US"/>
        </w:rPr>
        <w:t>Если этот правитель - кто-то вроде Биффгеля, то я понимаю, как сложилась ситуация.</w:t>
      </w:r>
    </w:p>
    <w:p w:rsidR="00BB20FC" w:rsidRPr="00357A74" w:rsidRDefault="00357A74" w:rsidP="00BB20FC">
      <w:pPr>
        <w:jc w:val="left"/>
        <w:rPr>
          <w:sz w:val="28"/>
          <w:lang w:val="en-US"/>
        </w:rPr>
      </w:pPr>
      <w:r w:rsidRPr="00357A74">
        <w:rPr>
          <w:sz w:val="28"/>
          <w:lang w:val="en-US"/>
        </w:rPr>
        <w:t>Вернее, другого объяснения этому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Также, ты заметил, что в этом городе сегодня не так много людей?</w:t>
      </w:r>
    </w:p>
    <w:p w:rsidR="00BB20FC" w:rsidRPr="00357A74" w:rsidRDefault="00357A74" w:rsidP="00BB20FC">
      <w:pPr>
        <w:jc w:val="left"/>
        <w:rPr>
          <w:sz w:val="28"/>
          <w:lang w:val="en-US"/>
        </w:rPr>
      </w:pPr>
      <w:r w:rsidRPr="00357A74">
        <w:rPr>
          <w:sz w:val="28"/>
          <w:lang w:val="en-US"/>
        </w:rPr>
        <w:t>- ...Раз уж ты об этом заговорил. Это тоже связано с правителем?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область должна быть центром города-подземелья, который должен быть огромным городом.</w:t>
      </w:r>
    </w:p>
    <w:p w:rsidR="00BB20FC" w:rsidRPr="00357A74" w:rsidRDefault="00357A74" w:rsidP="00BB20FC">
      <w:pPr>
        <w:jc w:val="left"/>
        <w:rPr>
          <w:sz w:val="28"/>
          <w:lang w:val="en-US"/>
        </w:rPr>
      </w:pPr>
      <w:r w:rsidRPr="00357A74">
        <w:rPr>
          <w:sz w:val="28"/>
          <w:lang w:val="en-US"/>
        </w:rPr>
        <w:t>Судя по его площади на карте, состоянию окружающих магазинов и плотной застройке, в этом нет никакой ошибки.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здесь слишком мало людей.</w:t>
      </w:r>
    </w:p>
    <w:p w:rsidR="00BB20FC" w:rsidRPr="00357A74" w:rsidRDefault="00357A74" w:rsidP="00BB20FC">
      <w:pPr>
        <w:jc w:val="left"/>
        <w:rPr>
          <w:sz w:val="28"/>
          <w:lang w:val="en-US"/>
        </w:rPr>
      </w:pPr>
      <w:r w:rsidRPr="00357A74">
        <w:rPr>
          <w:sz w:val="28"/>
          <w:lang w:val="en-US"/>
        </w:rPr>
        <w:t>Редкие люди явно не соответствуют количеству магазинов.</w:t>
      </w:r>
    </w:p>
    <w:p w:rsidR="00BB20FC" w:rsidRPr="00357A74" w:rsidRDefault="00357A74" w:rsidP="00BB20FC">
      <w:pPr>
        <w:jc w:val="left"/>
        <w:rPr>
          <w:sz w:val="28"/>
          <w:lang w:val="en-US"/>
        </w:rPr>
      </w:pPr>
      <w:r w:rsidRPr="00357A74">
        <w:rPr>
          <w:sz w:val="28"/>
          <w:lang w:val="en-US"/>
        </w:rPr>
        <w:t>Искатели приключений, которые, естественно, должны быть здесь, в городе-подземелье, тоже в основном отсутствуют.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правильно понял. Очевидно, они нашли сильное чудовище на 10-м этаже подземелья, поэтому большинство искателей приключений были мобилизованы, чтобы победить его. И вот результат.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Большинство... Как много искателей приключений было мобилизовано.</w:t>
      </w:r>
    </w:p>
    <w:p w:rsidR="00BB20FC" w:rsidRPr="00357A74" w:rsidRDefault="00357A74" w:rsidP="00BB20FC">
      <w:pPr>
        <w:jc w:val="left"/>
        <w:rPr>
          <w:sz w:val="28"/>
          <w:lang w:val="en-US"/>
        </w:rPr>
      </w:pPr>
      <w:r w:rsidRPr="00357A74">
        <w:rPr>
          <w:sz w:val="28"/>
          <w:lang w:val="en-US"/>
        </w:rPr>
        <w:t>Это правда, что больше людей лучше, если вы хотите победить сильное чудовище... но только если все члены достигли определенного уровня магической боевой компетенции.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Случайное объединение мелких сошек в группы лишь превратит их в обузу.</w:t>
      </w:r>
    </w:p>
    <w:p w:rsidR="00BB20FC" w:rsidRPr="00357A74" w:rsidRDefault="00357A74" w:rsidP="00BB20FC">
      <w:pPr>
        <w:jc w:val="left"/>
        <w:rPr>
          <w:sz w:val="28"/>
          <w:lang w:val="en-US"/>
        </w:rPr>
      </w:pPr>
      <w:r w:rsidRPr="00357A74">
        <w:rPr>
          <w:sz w:val="28"/>
          <w:lang w:val="en-US"/>
        </w:rPr>
        <w:t>И я не верю, что искатели приключений в этом городе-подземелье достигли такого уровня.</w:t>
      </w:r>
    </w:p>
    <w:p w:rsidR="00BB20FC" w:rsidRPr="00357A74" w:rsidRDefault="00357A74" w:rsidP="00BB20FC">
      <w:pPr>
        <w:jc w:val="left"/>
        <w:rPr>
          <w:sz w:val="28"/>
          <w:lang w:val="en-US"/>
        </w:rPr>
      </w:pPr>
      <w:r w:rsidRPr="00357A74">
        <w:rPr>
          <w:sz w:val="28"/>
          <w:lang w:val="en-US"/>
        </w:rPr>
        <w:t>Ведь качество оружия, которое продают в ближайших лавках, все еще ужасно.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сильные, и слабые?</w:t>
      </w:r>
    </w:p>
    <w:p w:rsidR="00BB20FC" w:rsidRPr="00357A74" w:rsidRDefault="00357A74" w:rsidP="00BB20FC">
      <w:pPr>
        <w:jc w:val="left"/>
        <w:rPr>
          <w:sz w:val="28"/>
          <w:lang w:val="en-US"/>
        </w:rPr>
      </w:pPr>
      <w:r w:rsidRPr="00357A74">
        <w:rPr>
          <w:sz w:val="28"/>
          <w:lang w:val="en-US"/>
        </w:rPr>
        <w:t>- Да. Каждого искателя приключений в этом городе заставляли бросать игральную кость. Каждый, кто бросал любое число, отличное от шести, должен был участвовать. Формально участие было необязательным, но в основном их принуждали. Людей, которые отказались участвовать в прошлый раз, изгнали из города... Интересно, сколько их умрет на этот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решают, бросая кубик, а не по силе искателя приключений. Это уже слишком...</w:t>
      </w:r>
    </w:p>
    <w:p w:rsidR="00BB20FC" w:rsidRPr="00357A74" w:rsidRDefault="00357A74" w:rsidP="00BB20FC">
      <w:pPr>
        <w:jc w:val="left"/>
        <w:rPr>
          <w:sz w:val="28"/>
          <w:lang w:val="en-US"/>
        </w:rPr>
      </w:pPr>
      <w:r w:rsidRPr="00357A74">
        <w:rPr>
          <w:sz w:val="28"/>
          <w:lang w:val="en-US"/>
        </w:rPr>
        <w:t>Возможно, правитель этого города-подземелья еще более неумелый, чем Биффгель.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...Понятно. Спасибо за информацию. Позвольте мне купить кое-что из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наугад купил несколько специй, которые продавались в магазине.</w:t>
      </w:r>
    </w:p>
    <w:p w:rsidR="00BB20FC" w:rsidRPr="00357A74" w:rsidRDefault="00357A74" w:rsidP="00BB20FC">
      <w:pPr>
        <w:jc w:val="left"/>
        <w:rPr>
          <w:sz w:val="28"/>
          <w:lang w:val="en-US"/>
        </w:rPr>
      </w:pPr>
      <w:r w:rsidRPr="00357A74">
        <w:rPr>
          <w:sz w:val="28"/>
          <w:lang w:val="en-US"/>
        </w:rPr>
        <w:t>Я мог бы купить еду, но из-за проблем с Магических хранилищем, мне хотелось чего-то легкого.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Приходите еще!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если этот правитель настолько некомпетентен, мы можем попасть в неприятности.</w:t>
      </w:r>
    </w:p>
    <w:p w:rsidR="00BB20FC" w:rsidRPr="00357A74" w:rsidRDefault="00357A74" w:rsidP="00BB20FC">
      <w:pPr>
        <w:jc w:val="left"/>
        <w:rPr>
          <w:sz w:val="28"/>
          <w:lang w:val="en-US"/>
        </w:rPr>
      </w:pPr>
      <w:r w:rsidRPr="00357A74">
        <w:rPr>
          <w:sz w:val="28"/>
          <w:lang w:val="en-US"/>
        </w:rPr>
        <w:t>Демоны тоже могут быть как-то связаны с этим, но я не чувствую ничего, что указывало бы на это.</w:t>
      </w:r>
    </w:p>
    <w:p w:rsidR="00BB20FC" w:rsidRPr="00357A74" w:rsidRDefault="00357A74" w:rsidP="00BB20FC">
      <w:pPr>
        <w:jc w:val="left"/>
        <w:rPr>
          <w:sz w:val="28"/>
          <w:lang w:val="en-US"/>
        </w:rPr>
      </w:pPr>
      <w:r w:rsidRPr="00357A74">
        <w:rPr>
          <w:sz w:val="28"/>
          <w:lang w:val="en-US"/>
        </w:rPr>
        <w:t>Что ж, давайте просто посмотрим, как обстоят дела во время исследования подземелья.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http://tl.rulate.ru/book/3605/1993205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