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Травмы Чжан Тао были серьёзными, но смерть больше не угрожала ему.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Нин Ци посмотрел в сторону зала очень серьёзным взглядом. Когда он открыл дверь зала, мельком увидел сидящий в позе лотоса труп, равнодушно смотрящий на него.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Юноша догадался, что это было тело Лань Пин, мастера сферы Вечности, но кто бы знал что после смерти она оставит вокруг себя столь ужасающую силу... Насколько же тогда она была сильна при жизни?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был знаком с Ту До, генеральным секретарём, старейшиной Дуань, мастером зала Бенетнаш и другими мастерами пятого царства, но от них не исходило ничего похожего, либо они так хорошо сдерживали свою ауру, чтобы она не убивала младших!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«Нужно как можно быстрее достичь сферы Перерождения, а затем и пятое царство, иначе если на меня нападёт мастер пятого царства с сильным намерением убить, у меня вообще не будет шанса дать какой-либо отпор!» — сказал про себя Нин Ци.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Старший, я туда больше не пойду… — Чжан Тао чудом выжил и дважды рисковать здоровьем не хотел!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Хорошо, — юноша согласился, оставил его у выхода, а сам направился прямиком в зал.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 этот раз он был готов к атаке и медленно вошёл в помещение. Духовная энергия внутри бушевала так сильно, словно настоящая буря!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Из-за того что кости культиватора постоянно впитывали в себя энергию во время жизни, после смерти мастера ей некуда было деться, кроме как выйти наружу. Из-за этого естественного процесса зал превратился в запретное место для культиваторов низкого уровня.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«Может что-то подобное произошло и в Руинах Гробницы? Просто количество погибших там огромное, а также есть по крайней мере один труп седьмого царства...» — подумал Нин Ци, но затем его взгляд привлекла фигура.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середине зала сидела женщина, выглядела она молодо, не старше восемнадцати. Её кожа была нежной, а лицо красивым. Одним словом она выглядела как настоящий живой человек, но юноша понимал, что это лишь мёртвое физическое тело!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Младший Нин Ци пришёл отдать дань уважения старейшине Лань. Я надеюсь ваш путь по Кругу Перерождения пройдёт спокойно и без происшествий, — Нин Ци сложил руки в знак приветствия и медленно поклонился.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же он собирался выпрямиться, от трупа Лань Пин отскочила странная сила и вошла в переносицу Нин Ци.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Фигура юноши резко застыла, сохраняя позу поклона!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Старшая? Старшая Лань? Вы разве не мертвы? — Нин Ци был в шоке, ведь перед ним в тёмном пространстве стоял трон, а на нём сидела живая Лань Пин!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остаточная энергия старейшины Лань Пин, настоящая она умерла. Ты ведь тёмный мастер, не так ли? Не отрицай этого, если бы ты не был им, то не смог бы попасть сюда, — сказала Лань Пин.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Юноша молча кивнул, продолжая смотреть на девушку.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У меня есть сокровище, оно должно сильно повлиять на молодое поколение совета. Отнеси его в штаб, оно не должно достаться нашим врагам!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Но где же оно? — спросил Нин Ци.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Лазурный город, аптека Хуанци, — ответила Лань Пин, после чего ещё раз повторила, — обязательно забери сокровище и отнеси в штаб Тёмного Совета!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чего окружающая обстановка изменилась.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Нин Ци оказался в зале, а тело Лань Пин оставалось неподвижным, будто всё это было иллюзией.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Старейшина Лань, покойтесь с миром, — юноша ещё раз поклонился, а затем поспешно ушёл, но с насмешкой на лице.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Теперь он понял как тех тёмных мастеров заманили в ловушку!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Вполне вероятно, создатель иллюзии был минимум пятого царства. Скорее всего, он тот кто убил старейшину Лань. Его ловушка удивляет, даже Тёмный Совет этого не понял и посчитал что Лань Пин умерла естественным образом.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 это подтолкнуло его на мысль о том, где может находиться тот предмет!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Помощник Нин, вы закончили? Удивительно, насколько же сильна старейшина Лань, даже после смерти одна её энергия чуть не убила меня, — Чжан Тао за это время успокоился и теперь выглядел восхищённым произошедшим здесь.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Ты лишь в третьем царстве, а старейшина Лань в сфере Вечности. Остаточную энергию такого мастера тебе не выдержать и даже если у тебя появится дворец Небожителей, ты сможешь продержаться не больше пары секунд, — проговорил Нин Ци.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Чжан Тао хотел что-то сказать, как вдруг с неба спустились две фигуры.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Старейшина Хань? — Чжан Тао был в ужасе.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Что вы двое тут делаете? — тон Хань Бу Вэя был сердитым, — разве вы не слышали правил? Мастер секты запретил беспокоить старейшину Лань!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Старейшина Хань, я как старейшина секты Небесных Дев пришёл помянуть старейшину Лань, — торжественно произнёс Нин Ци, а затем на его лице появился вид удивления, он понизил голос и сказал, — ещё я нашёл…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Молчи! — резко крикнул Хань Бу Вэй и с помрачневшим лицом сказал, — следуй за мной!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Чжан Тао последовал на пик Решимости, а Нин Ци пошёл за старейшиной Хань.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Когда они вошли в помещение с богатым интерьером, Нин Ци сказал: — Старейшина Хань, когда я вошёл в зал, чтобы поклониться старейшине Лань, попал в иллюзию.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Затем юноша быстро рассказал всё увиденное.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Хань Бу Вэй этому нисколько не удивился: — Я уже всё это знаю, но у мастера секты свои планы на этот счёт. Не тебе и не мне в это вмешиваться. Так что больше не лезь в это дело и не ходи на пик Бога, иначе я не смогу спасти тебя от наказания!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Ох… тогда я больше не буду вас беспокоить, — Нин Ци быстро покинул дом старейшины.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Он не тёмный мастер, — сказал Хань Бу Вэй и в то же время в его доме появились две фигуры.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Это верно, но он очень любопытный. Его могли послать другие силы. Нам лучше проследить за ним и если что, придётся разобраться также как с тёмным мастером, но сделать это придётся вам, старейшина Хань, — одна из фигур отдала приказ старику.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Хотя они оба были лишь мастерами Перерождения, но вели себя так, будто имели над Хань Бу Вэем контроль.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http://tl.rulate.ru/book/31050/1752952</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