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35: Они были когда-то очень близкими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Разговор об этом напомнил ей о Лу Ишене. Должна ли она искать его снова 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она не будет постоянно появляться перед таким популярным парнем и укреплять ее присутствие, он вполне может забыть о ее существовании.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заметил, что она отступила. Подозревая, что она мечтала о своем мистере Великолепном, он не мог не чувствовать себя немного ревнивым.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«Скажи мне, кто же тогда великолепный парень. Я не верю, что в школе есть кто-то, кто выглядит лучше меня». Кроме того, это был только ее первый день сегодня, так с кем бы она могла встретиться в любом случае!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Сяосяо, смеясь со злобным блеском в глазах, сказала: «Я так не говорю тебе! Я точно знаю, что ты не единственный красивый парень в школе».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информация была тем, чем Ю Чже поделился с ней. Похоже, дружба с большим количеством людей была хорошей вещью.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тогда по телевизору нечего смотреть. Я иду спать, чао!» Заканчивая свой напиток, Му Сяосяо бросила его в мусорное ведро. Она отряхнула шорты и встала.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"Подожди!" Инь Шаоцзе внезапно схватил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Неуравновешенная Му Сяосяо пошатнулась. Она упала на диван и прямо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ти делаешь?" Она посмотрела на него в замешательстве.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прищурился. Глядя на нее с опасным взглядом, он спросил: «Судя по твоей тоски, он тебе нравится? Му Сяосяо, не забудь, что ты теперь моя жена. Ты планируешь мне изменять?»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не мог удержаться от улыбки. - Обманываешь? О, пожалуйста, мой дорогой муж, тебе, кажется, тоже хватает твоей справедливой доли подружек? Какое ты имеешь право упрекать меня в мошенничестве? она возразила,и ткнула пальцем в его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Айо, это было довольно сложно. Его грудь была такой мускулистой? Похоже, у него не было мышц!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Любопытство Му Сяосяо было возбуждено. Она смотрела на его воротник, пытаясь заглянуть в его рубашку, чтобы увидеть, действительно ли у этого парня были мышцы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ее взгляд был заблокирован его рубашкой. Как жаль.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что ты смотришь?" Инь Шаоцзе заметил ее взгляд, и он не смог сдержать усмешку.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«Ничего! В любом случае, я не буду мешать тебе подбирать девушек, поэтому не запрещай мне встречаться с моим парнем!» Му Сяосяо отвела взгляд и смущенно кашлянула. Почему она пыталась проверить его? Что-то не так с ее мозгом?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самом деле?" Инь Шаоцзе сосредоточился на ней. Он беспокоился, что она помешает его личной жизни, как сегодня. Му Сяосяо завидовала его девушке, и ему пришлось потратить некоторое время, чтобы утешить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объяснять вещи другим было его любимое раздражение, поэтому он не стал так поступать со своей девушкой. Если бы ей это надоело, он бы просто порвал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подняла ее мизинец. «Давай дадим обещание мизинца».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Инь Шаоцзе думал, что это очень по-детски, он все же делал это. Это было так же, как когда они были детьми; мизинец-крюк с последующим нажатием их пальцев вместе.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он чувствовал себя так, как будто вернулся в детство, где они оба часто болтались вместе и были исключительно близки.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период, когда они были маленькими, когда Му Сяосяо жила в резиденции Инь. Ей нравилось сопровождать его, чтобы играть, и так как это было во время каникул, он всегда был свободен. Он часто играл с ней, и они были неразлучны.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и Му были не только давними друзьями, где родсвеники завязали дружеские отношения, но и их дети были в хороших отношениях.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единственными друзьями друг друга, когда были маленькими.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внезапно вспомнил что-то и хлопнул ладонями в осознании. «О да! Когда нам было три или четыре года, я слышала, как мои родители говорили, что мы были обручены друг с другом, когда еще были в утробе матери».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http://tl.rulate.ru/book/26697/564934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