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Прим. Пер. Возможно в названии главы отсылка на книгу "Р. Л. Стайн Trick or Trapped / Пакость... или западня", но я ее не читал, так что точно не знаю.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Рейд!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точки зрения Каймана, этот навык был не так прост, как убой и грабеж с помощью грубой силы. На самом деле это был профессиональный навык, который был достаточно уникальным, чтобы позволить ему выделиться из нескольких сотен миллионов конкурентов на Мифическом Континенте.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Будучи членом клана Бандитов, известного как Клан Теней, Фантом 43-го уровня, Кайман, был абсолютно уверен в своей способности маскировки и убийства. Но по сравнению с другими его навыками, Рейд был техникой, которой он гордился больше всего.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прием часто был более смертоносным, чем навык бандита 4 ранга - Пронзатель Сердца, и он был даже более ядовитым, чем закаленное оружие в его руке - Поцелуй Черной Вдовы.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битва на завершающем этапе была запутанным беспорядком, похожим на пагоду, построенную из кусочков деревянных блоков, то ему нужно было выяснить суть пагоды, эту единственную точку внутри пагоды и нацелиться на ее слабое место для ее уничтожения. Это позволит достичь цели уничтожения всей пагоды.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это время он делал это идеально!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Естественно, Кайман не сделал бы никаких ходов, если бы в самой битве не было обнаружено никаких смертельно слабых мест. В противном случае он будет только приглашать к себе смерть.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Тогда в команде из трех человек, состоящей из Берсеркера, Священника и Мага Молний, основной частью группы был, фактически, Священник. В тот момент, когда Берсеркер умер, их бдительность резко упала. Другими словами, это был их самый уязвимый момент. Все, что Кайман сделал, это просто нажал на это, казалось бы, незначительное слабое место - Священника.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Кайман отлично рассчитал свои действия. Хотя Священник потерял сознание только на несколько секунд, этот «удар» совершенно опустошил трио! Он успешно достиг своей цели, не набирая очков дурной славы.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внезапное появление Мага Воды 35-го уровня, Цинь Жо, нарушило его план сбора урожая. Это был также первый раз, когда он чувствовал себя немного неловко.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Потому что все это время он мог быстро выполнять свои действия, не хлопотно и не раскрываясь. Однако в этом случае в момент появления Цинь Жо, свежая память о нескольких днях назад заставила его усилить настороженность. Это было связано с тем, что Цинь Жо был не кем иным, как жертвой, ранее обманутой 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последующие действия, предпринятые Цинь Жо, заверили Каймана в том, что его присутствие, казалось, не было обнаружено Магом Стихий. Цинь Жо просто жадно двинулся к трупам и снаряжению. Кроме того, уровень Цинь Жо и текущее затруднительное положение заставили Каймана ослабить его охрану.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он был только Магом Воды 35 уровня. Фантом 4 ранга имел определенное преимущество перед одиночным Магом Стихий!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Без особого беспокойства он стал свидетелем запуска Ледянного копья, которое позволило Цинь Жо дважды поймать в ловушку Короля Волков Штормового Ветра. Когда Цинь Жо нырнул в сторону Магического Свитка, Кайман больше не мог сдерживать себя, и он выскочил из своего укрытия…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точки зрения скорости движения Маг Стихий никогда бы не смог сравниться с Фантомом! Как только Цинь Жо оказался около тела Мага Молний, Поцелуй Черной Вдовы выскочил, как ядовитая змея. Цель - затылок Цинь Жо!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шипящим звуком Зачарование Воды, защищающее Цинь Жо, было легко рассечено кинжалом, который также исказил заклинание густым туманом темной ауры. Ожидалось, что умение 4 ранга, Крушитель Щита, легко преодолеет защитные чары 2 ранга.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было что-то, чего Кайман не ожидал. В момент, когда его атака была признана системой вредоносной, он внезапно оказался в ледяном сооружении после жесткого и громкого звука. У него не было времени, чтобы начать внезапную атаку.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Замерзни!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будто буквально отражая слово, Кайман был атакован внезапным холодным морозом, с которым он никогда не сталкивался прежде. Он был полностью заморожен с головы до пят и не мог двигаться ни на дюйм.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ждал тебя довольно давно.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Цинь Жо медленно встал и, не задумываясь, положил волшебный свиток Элемента Молний в свой рюкзак. Затем с усмешкой повернул голову, чтобы поприветствовать своего старого друга, который однажды преподал ему урок. Он не обращал внимания на Короля Волков Штормового Ветра, который скоро вырвется из замороженного состояния.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ужасе Кайман пока едва мог обратить внимание на другие детали. Он закатил глазные яблоки и с ужасом наблюдал, как его «дружелюбный старый приятель» приветствовал его тремя нефритовыми белыми ледяными иглами, которые внезапно затвердели между ними - они были ледяными, блестящими иглами…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бандит 4 ранга, сражавшийся с Магом Стихий, не сможет избежать смерти, будучи ошеломленным заклинаниями.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мгновенное убийство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Цинь Жо не стал продолжать вспоминать о своем гневе от того, что Кайман убил его ранее. Убить бандита было довольно быстро и легко. Затем он был вынужден немедленно переключить свое внимание, потому что его ожидала более важная задача. Это мешало ему тратить время на ненужные эмоции.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внимание было быстро переключено обратно на Короля Волков Штормового Ветра. Четыре секунды заморозки должны были скоро закончиться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Лед! Сеть!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свистом что-то поднималось с низа ног Короля Волков. Гигантская Ледяная Паутина, напоминающая паучью сеть, быстро материализовалась огромной морозной аурой. Это превратило всю зону боевых действий в чрезвычайно холодную область.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Ледяная Паутина!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то же умение, которое Цин Жо изобрел и использовал для обнаружения бандита 4 ранга, Каймана, успешно похоронив его вместе с ним. Навык требовал обычных распространенных манипуляций с элементом, и он был сформирован путем своевременного разделения, а также формированием.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навык, возможно, не нанес большой урон, и в большинстве случаев он также не был практичным, даже немного излишне тратя MP. Но с тех пор, как Кайман обманул и убил Цинь Жо, он, возможно, изобрел самое противодействующее умение против класса Бандитов. (Время и стоимость MP Ледяной Паутины были в два раза больше, чем при использовании обычного заклинания 3 уровня).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Наблюдая за битвой, он медленно превращал пары в воздухе в крошечные струны - струны, образованные элементом воды. С его ног эти струны проникали в толстый слой опавших листьев, текли через крошечные щели во всех направлениях и переплетались в сетчатое образование, которое охватывало радиус в 50 метров.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таком мрачном окружении, даже при свете, излучаемом огнем, выпущенным Королем Волков Гелевинда, гигантская сеть все еще могла оставаться незамеченной под опавшими листьями. Он даже смог ускользнуть от глаз самого наблюдательного лучника.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эти крошечные нити распространились, как только другой игрок приблизится и войдет в радиус 50 м, Цинь Жо определенно обнаружит его или ее присутствие. По совпадению, Кайман, который скрывался в тени, был пойман струнами, когда он двигался. С этого момента его способность к сокрытию полностью утратила свою функцию перед лицом Цинь Жо.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Чтобы достичь этого идеального плана мести, Цинь Жо ослепил Каймана своей жадностью. Он успешно выманил Каймана и поймал его в ловушку, выпустив Ледяную Паутину, скрытую глубоко под мертвыми листьями. В результате он окружил приближающегося Каймана. Кайману было жаль, что даже после смерти он не смог разгадать тайну того, как он, Фантом 43-го уровня, был обнаружен и казнен простым Магом Воды 35-го уровня.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конечном итоге обманщик был обманут!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трогательно!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появилась оставшаяся Ледяная Паутина, Цинь Жо быстро проконтролировал и заморозил эту особенную часть водной стихии. Одновременно, без какого-либо спускового крючка, кольцо водной стихии, окружающее талию Короля Волков Штормового Ветра, извергнулось в тот момент, когда было произнесено слово «взорвись».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Наряду с громким взрывным звуком неровный лед взорвался во всех направлениях. Пойманный в ловушку Король Волков первым испытал его воздействие. После взрыва он бесконечно стонал от боли. Король Волков ревел без конца, сердито уставившись на своего врага. К сожалению, Цинь Жо не дал ему возможности бороться или передохнуть. Ледяная Паутина сгустилась в пять Ледяных Стрел и быстро выпустила их, сразу после умения «Ледяной взрыв».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*Пуф, пуф...*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Ледяные стрелы поразили талию Короля Волков несколько раз подряд и заставили Короля Волков Штормового Втера почувствовать боль и напряжение. Король Волков подвергся ужасной бомбардировке, и его здоровье упало ниже 500 ... затем 400 ... В ответ его действия значительно ослабли по сравнению с началом. Очевидно, что он был доведен до ослабленного состояния.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как гласит китайская пословица, «голодный верблюд все еще крупнее лошади». Несмотря на то, что его полный потенциал был сокращен на 20%, элитный босс 3 ранга все еще обладал ужасающей силой.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Цин Жо, имея большую часть своих умений в перезарядке, не давал Королю Волк Штормового Ветра никаких шансов отомстить. Он быстро выкатил волшебный свиток в руке. Естественно, этот свиток не был предметом 4 ранга, отброшенным Магом Молний 4 ранга. Вместо этого из его рюкзака был извлечен Магический Свиток Элемента Воды, названный «Игла Мороза».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был раскрыт Магический Свиток, из него пульсировала сильная магическая аура. Три морозных нефритово-белых ледяных иголки быстро пронзили тело Короля Волков.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ничтожно ослабленного Короля Волков Штормового Ветра уже была значительно снижена защита. Не было никакого способа выдержать эти три удара. Он немного дрогнул. Затем четыре огненных шара под его ногой стали слабо затухать, как гаснущие свечи на ветру, и вскоре после этого они исчезли. После этого золотое сияние, окружавшее его тело, также совсем потускнело. Казалось, что каждая последняя капля энергии была полностью истощена из Короля Волков. Он даже не мог рычать, поскольку его тело безжизненно упало на землю, разбросав большую кучу опавших листьев.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http://tl.rulate.ru/book/25356/532277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