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 – Шесть типов Кун Пена (Часть 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Статуя в Оружейной не принадлежала ни Бессмертному Императору Мин Рену, ни даже старейшине, внесшему огромный вклад в дело ордена. Она была выполнена в форме огромного черного ворона.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Ворон распростер крылья, будто пролетая сквозь все девять небес. В когтях статуя сжимала два обоюдоострых клинка, выполненных из смертной стали. Те же самые клинки использовались при тренировке техники «Невидимого обоюдоострого клинка».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знал, как долго здесь находились эти клинки. Они не выдержали испытание временем, ржавчина покрывала края лезвий и казалось, оба клинка вот-вот разрушаться с легким дуновением ветерка.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изумлении Ли Ци Ё уставился на статую. Может он и забыл, но не Бессмертный Император Мин Рен. Нан Хуай Рен, видя насколько взволнован был Ли Ци Ё,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-Старший ученик, это статуя легендарного Бога-вОрона. Когда наш магистр-основатель был еще совсем юн, Бог-вОрон обучал его на этой самой горе. Поэтому наш орден и был основан именно здесь, а эта статуя была поставлена здесь в качестве мемориала после возвышения нашего магистра.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История вызвала у Ли Ци Ё искреннюю улыбку. Конечно же, он это знал, так как он и Бог-вОрон были одним человеком. Также он знал, что вся эта история – выдумка. Реальная же причина, почему орден был основан на этой горе, была тайной, известной лишь одному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статуя изображала правдивую картину. Впервые встретив отважного маленького мальчика, влюбленного в боевые искусства, он использовал когти, чтоб выкрасть клинки из рук мальчика.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став Бессмертным Императором, Мин Рен не забыл их первой встречи.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 зайдем внутрь. – Ли Ци Ё взял себя в руки и вошел в здание Оружейной.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Оружейной находились различные виды Сокровищ Жизни и Сокровищ Долголетия. На первом уровне хранилось десять тысяч оружий, но все они были выполнены из стали с примесью низкосортных металлов. Это были сокровища относительно низкого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Оружие возродителей делилось на четыре типа: к первому типу относилось обычное оружие; ко второму – Оружие долголетия; к третьему – оружие Жизни; и к последнему, четвертому – истинное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Обычное оружие предназначалось для учеников-новичков. Оно было непримечательным и изготавливалось из смертной стали с примесью малой доли магических металлов. Его никогда не изготавливали из чрезвычайно редких металлов. Хотя в глазах обычных смертных такое оружие и выглядело словно божественное, оно не могло резать сталь словно масло, а возродители были о нем совсем невысокого мнения. Они не могли с его помощью в полной мере использовать силу таинственных истин Великого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Технически, оружие долголетия не могло считаться традиционным. Даже обладая формой простого оружия, оно скорее относилось к разряду сокровищ. С его помощью можно было увеличить продолжительность жизни, а также подпитать энергию крови носителя. Можно сказать, что каждый возродитель должен иметь, по крайней мере, одно оружие долголетия для подпитки своего колеса жизни. Помимо этого, оно могло сыграть решающую роль в битве, так как способно быстро восполнить истраченную в битве энергию Колеса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Оружия жизни и истинные оружия – вот настоящая сила возродителей. Сфера их применения чрезвычайно широка как в атаке, так и при обороне.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всю свою жизнь возродитель может использовать множество различных Сокровищ жизни, или даже унаследовать их от кого-то другого. Однако, владеть Истинным сокровищем можно лишь одним, потому как оно непосредственно связано с истинной душой. Истинное сокровище и Истинная душа усиливают и поддерживаю друг друга. Истинное сокровище, будучи лишь раз связанным с возродителем, не может уже быть унаследовано кем-то еще.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Возродителю приходится самостоятельно создавать собственное Истинное сокровище и использовать его до конца своей жизни. Такое сокровище во много раз превосходит по силе обычное Сокровище жизни. И даже если уровень их одинаков, Истинное сокровище в мгновение ока способно уничтожить сокровище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из оружий, хранящиеся на первом уровне, были вполне обычными, например, Бездонный меч-кладенец, Ледяная полулунная сабля, Когти метеорита. Оружия же жизни варьировались от Пагоды Шан Хи и Круга истребления Демонов до вещиц Цзян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там находилась и парочка Истинных оружий, таких как Божественный камень небес, Кровавая небесная нить и Безумное перо солнечной каллиграфии.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(прим.: названия, конечно….)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сокровища жизни и истинные сокровища были низшего уровня, любой ученик третьего поколения мог выбрать себе среди них одно. Отличившиеся ученики могли выбирать из хранившихся на втором уровне.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Прогуливаясь по первому уровню, Ли Ци Ё заметил убийственную ауру, источаемую всем этим оружием, которое ко всему прочему способно было поглощать энергию Великого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спеша рассматривал каждое, а затем просто направился ко второму уровню. На втором уровне располагались Оружия Жизни и истинное оружие  более высокого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лишь по разу взглянул на каждое из них. Не остановив свой выбор ни на одном, он пошел дальше на третий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Ли Ци Ё входит на третий уровень, многие ученики, также выбиравшие себе оружие, стали ему завидовать. Один из них не смог удержаться от замечаний: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был на Южной горе и обезглавил Вечное чудовище, во имя ордена я совершил много добрых дел и мне позволено выбрать Истинное сокровище лишь со второго уровня. Так почему ему дозволено подняться на третий уровень?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третий уровень могли попасть лишь те, чьи заслуги были по истине велики. А то, что Ли Ци Ё мог с легкостью попасть на третий уровень, заставило многих почувствовать себя обманутыми.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 него есть на то распоряжение Старейшин.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повернулся к озлобленным ученикам и медленно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-Если вы обладаете правом оспаривать решения старейшин, тогда валяйте, сделайте это. Чирикать здесь может каждый, это лишь пустая трата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Ли Ци Ё привели учеников третьего поколения в ярость. Многие из них занимали высокое положение внутри групп своих сверстников, но какой-то кусок мусора посмел смотреть на них на всех свысока.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-Посмотрим, куда тебя заведет твоя самонадеянность! Когда-нибудь я проучу тебя! – зло вскричал один из учеников.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Ли Ци Ё просто проигнорировал его, продолжив свой путь. Нан Хуай Рен бормотал что-то про то, что все эти болваны способны судить лишь по внешнему виду. Они что, действительно держат Ли Ци Ё за идиота?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 на третий уровень Оружейной, их ослепил сияющий свет завораживающих по красоте и силе аур. Оружия жизни и истинные оружия, окруженные своими собственными сияющими ореолами, создавали мощный шум и излучали потоки энергии, словно мощные цунами, бьющие из Великого Дао. Казалось, будто все они живые.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Сомнений не оставалось, оружие, хранящееся здесь, по силе превосходило все оружие на втором и первом уровнях вместе взятое.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-Старший ученик, все это Оружие жизни и истинное оружие и в сравнение не идет с теми, что находятся ниже. Самый низший ранг из имеющихся здесь - Внутреннее долголетие, а наивысший – Небесный первородный. Есть даже Истинное оружие истинного божества. Это просто невероятно! – постарался объяснить Нан Хуай Рен Ли Ци Ё.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Оружие жизни и Истинное оружие было связанно с использующим его возродителем. Если человек использовал возрождение уровня внутреннего долголетия, то лучшим для него было оружие внутреннего долголетия.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-Смотри, да это же Колесо долголетия самого Цзиу 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Нан Хуай Рен пустился в объяснения: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-Старший ученик, это колесо сделано из колец жизни Вечного чудища Цзиу Лу. Оно унаследовало силу зверя. Если использовать его для подпитки своего источника жизни, оно очистит силу твоей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-О, смотри! А это Божественная нить Цзян Фей.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объяснений Нан Хуай Рена Ли Ци Ё понял, что паренек основательно заучил все до мелочей. Все, что относилось к бесценным артефактам третьего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сокровище было создано из костей Священного чудища уровня Балдахина война. Полагаю, что чудище было двухголовым полудраконом. Связав себя с ним, можно активировать первородные истины, скрытые в кости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-Смотри, а там Топор Взломщик Ада, он был выкован из Бессмертной стали Духа звезды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Нан Хуай Рен знал каждое из Оружий жизни и Истинных оружий, располагающихся на третьем уровне, он никак не мог перестать рассказывать Ли Ци Ё обо всех о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Ё, взглянув на него, похвалил его знания: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-Кажется, ты и правда знаешь все об этом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Нан Хуай Рен залился краской и ответил Ли Ци Ё: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всегда увязываюсь за наставником, когда он должен идти в Оружейную, так что да, мне немного известно об этом месте. Вот четвертый уровень – это да, только раз мне удалось попасть туда с моим предком.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наставника, Нан Хуай Рен был дружелюбным и общительным. Старейшина Сун души в нем не чаял.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-Уровень, который выше… что там за Сокровища жизни и Истинные сокровища? – будничным тоном поинтересовался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оружейной насчитывалось девять уровней, но сейчас они находились лишь на третьем.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был на четвертом уровне лишь однажды. Хранящиеся там сокровища – уровня Благородной знати. Что же до следующих уровней, я даже не знаю, что именно там на каждом. – покачал головой Нан Хуай 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-Может, на девятом уровне хранится истинное оружие Бессмертного Императора? – озвучил Ли Ци Ё крутившийся у него на языке вопрос. За свою жизнь Мин Рен создал множество Истинных Оружий. Ли Ци Ё знал, что Мин Рен оставил парочку в ордене для его защиты.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Нан Хуай Рен оглянулся по сторонам и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слышал, что в ордене больше не осталось Сокровищ жизни Бессмертного Императора. Поэтому, думаю, что и Истинных сокровищ Бессмертного Императора там тоже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-Что, совсем ничегошеньки не осталось?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с трудом в это верилось, потому как Мин Рен оставил не одно и даже не два. Не важно, насколько никчемными были потомки Мин Рена, они же не могли разбазарить все, что Мин Рен оставил им в наследство.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Нан Хуай Рен покачал головой и мягко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не знаю всех подробностей, даже мой наставник не знает. Я тебе уже говорил, что тридцать тысяч лет назад мы сражались с Небесным божественным орденом. В результате орден очищения не только лишился королевства, которым правил на протяжении сотен тысяч лет, но и потерял последнее из Истинных сокровищ Бессмертного Императора.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http://tl.rulate.ru/book/215/5154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