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Книга 7 Глава 35 обучение у Бессмертного Дяньцая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огромном зале не было никого, кроме черноволосого Бессмертного Даньцая, который сидел в позе лотоса на своей нефритовой кровати. Как только Нин зашёл в комнату, он сразу же склонился с уважением.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 Учитель.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Бессмертный Даньцай слегка кивнул. По его веселому выражению лица было заметно, что у него хорошее настроение.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Цзи Нин, я слышал, что вчера ты одержал победу над двумя старшими учениками.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- сказал Нин, -  однако мне кажется, что старшие ученики не позволят этому так остаться. Скорее всего, сегодня они вновь бросят мне вызов. Поэтому я пришёл к вам, учитель, чтобы попросить помощи.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Ммм… я вижу, что ты не возгордился от того что победил двух учеников Цзыфу,-  с улыбкой кивнул Бессмертный Даньцай. Чёрно-белый колледж принимает только наивысших гениев и третье поколения нашего колледжа разделяются на учеников Цзыфу и Адептов Ваньсянь. В чёрно-белом колледже насчитывается более сотни учеников Цзыфу и более 200 адептов Ваньсянь. Каждый из них находится на довольно высоком уровне восприятия, и уже давно каждый из учеников Цзыфу мог бы достичь уровня Ваньсянь, но они не делают этого по нескольким причинам. Во-первых, они хотят укрепить свои основы, а во-вторых, повысить свой уровень проницательности и понимания. Таким образом, столкнувшись с годами бедствия и невзгод они имеют больше шансов выжить.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Нин знал о годах бедствиях и невзгод, которые проживал каждый Бессмертный практик. Каждый год был тяжелее и тяжелее предыдущего и это было связано с кармическими заслугами или грехами. Чем больше грехов было у Бессмертного практика тем сильнее были его бедствия. Если Бессмертный практика провел в обучении меньше времени, чем было необходимо, то скорбь первичного Даоса была более опасной, чем скорбь адептов Ваньсянь. Конечно, здесь было много других нюансов и тяжело предугадать насколько трудными будут три бедствия и девять несчастий. Но была одно общее! Это уровень сознания! Следовало укрепить свою душу! Укрепить сердце Дао! И чем стабильнее будет основание, тем больше шансов на преодоление скорби получит Бессмертный практик.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 Обычно, ученик Цзыфу остается на этой стадии около 10 лет, но есть и те, кто остается на этом уровне до 50 или 60 лет. И только самые талантливые тратят около полугода, чтобы совершить прорыв. Именно поэтому ученики Ваньсянь представляют собой элиту третьего поколения.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Адепты Ваньсянь Чёрно-белого колледжа отличаются от адептов Ваньсянь других школ. Они самые настоящие гении среди адептов Ваньсянь, которые находятся на уровне области Дао.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существуют еще более невероятные гении, которые способны достичь области Дао в нескольких разных Даосах. И совершенно редко встречаются те, которые способны понять весь путь Дао.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Нин не мог поверить тому, что он слышал. Неужели это было возможно, понять полностью весь путь Дао?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 Но  тебе не следует об этом волноваться. Те, кто на данный момент прошел весь путь Дао уже совершили прорыв на уровень первичного Даоса.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Адептов Ваньсянь можно разделить на три уровня. Первый уровень охватывает тех, кто познал область Дао. На втором уровне находятся те, кто познал уровень Дао нескольких Даосов.  К третьему уровню мы причисляем тех, кто постиг весь путь Дао.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всё-таки тебе не следует волноваться, -  посмотрел Бессмертный Даньцай в сторону Нина.-  Сегодня ученики Чёрно-белого колледжа не станут бросать на бой с тобой все свои силы. В начале они выставят самого мощного ученика Цзыфу. И только в том случае, если он не сможет тебя победить, будет выставлен гений Ваньсань! В любом случае все, кто познал весь путь Дао, не станут вмешиваться.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Учитель, сколько перевоплотившихся бессмертных есть среди адептов Ваньсань?- поинтересовался Нин.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Бессмертный Даньцай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 ученикам всегда интересно сколько среди нас перевоплощенных бессмертных? На самом деле ты сам мог быть перевоплотившимся бессмертным. Например, среди Ваньсань их трое. Двое из них обучались 80 лет и постигли весь путь Дао, а другой потратил на это около 20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сегодня я тебе рассказал так много, что теперь ты уже должен полностью понимать ситуацию,- вздохнул Даньцай. -  Пока ты победил только двоих учеников Цзыфу, но они даже не самые сильные среди учеников Цзыфу, не говоря уже об адептов Ваньсань.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Ваш ученик всё понимает,-  кивнул Нин.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Хорошо, у нас осталось время, чтобы ты продемонстрировал мне свое искусство меча. Покажи мне всё, на что ты способен. Можешь себя не сдерживать.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 Хорошо, -  не раздумывая согласился Нин. Он немедленно выполнил свои самые мощные атаки -  Меч Трехстороннего Лотоса. В его руке появился меч Темного Севера и тут же разделился на три цветка. Каждый цветок был безумно красив в середине каждого из них вращался легкий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 Меч Трехстороннего Лотоса? - рассмеялся Даньцай. - Это из техники Менее Пяти Элементов Меча. Учитель тоже когда-то изучал эту технику и твоя атака показывает только десятую часть всей мощности этой техники.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 Десятую?-  удивился Нин. - Только десятую?!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 А чего ты ждал? - покачал головой Даньцай.-  Меч Трехстороннего Лотоса основан на балансе, а твое понимание этих трех Даосов на данный момент указывает на то, что твое понимание Дао дождевой воды гораздо сильней чем остальных двух.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что ты создал область Дао дождя. Если бы ты в той же мере познал две другие области Дао, то сейчас ты смог бы отобразить истинное Величие техники Меча Трехстороннего Лотоса.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Нин был согласен со всем, что говорил учитель. Он понимал, что его понимание различных Даосов на данный момент не было одинаковым.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 Так как твое познание одной области Дао гораздо сильнее, чем остальных двух,-  продолжил Даньцай,-  я помогу тебе разобраться с остальными двумя областями.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ту же секунду Бессмертный Даньцай взмахнул пальцем и воздухе появился меч. Он летал по залу и везде, где он пролетал, появлялись прекрасные бутоны. Наиболее ярким был зелёный цвет , а два других цвета только его оттеняли.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четыре часа обучение подошло к концу.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 Я объяснил тебе как можно больше нюансов техники Меча Трехстороннего Лотоса и техники Меч Длинною Три Фута на первом уровне, - наконец сказал Даньцай. -  Учитывая твой уровень на сегодняшний день, тебе нужно полностью сосредоточить свое внимание на анализе этих двух мечей. В тот день, когда ты полностью познаешь это искусство, найди меня снова.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 Спасибо,-  с благодарностью поклонился Нин. Его Учитель был прав абсолютно во всём. Четыре часа работы с учителем заменяли самостоятельное годовое обучение.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он уже начал смутно разбираться в технике Меча Трехстороннего Лотоса и скорее всего, в скором времени, он сможет полностью раскрыть свою силу. Но что касается истиной силы этой техники, ему придется вначале познать область всех трёх Дао. И только тогда он сможет максимально использовать эту технику. Что же касается обучения первого уровня техники Меча Длинною Три Фута, оно было очень глубоким. Его нужно было понимать сердцем.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Нин сразу же сел в свою летающую лодку и покинул усадьбу своего учителя.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Солнце висело высоко в небе А во Дворце споров в Дао было довольно оживлено.  Одна за другой к нему подлетали световые лучи, летающие лодки, летающие красные знамена, летающие листья, и другие интересные волшебные сокровища.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 Старший брат Ледяной Дзен, разве ты сейчас находишься в колледже?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 Просто я случайно услышал, что один из наших новеньких учеников Цзи Нин победил двух учеников Цзыфу. Мне стало любопытно и я решил прийти и взглянуть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Сегодня так много учеников дворце спорта в Дао! Уже давно в нашем Черно-белом колледже не было так шумно.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Двое учеников болтали между собой подлетая к Дворцу споров Дао. Битва должна была проходить в центре Дворцу споров. По бокам арены стояло много стульев. Старшие ученики колледжа сидели, в то время как младшие ученики остались стоять в сторонке, общаясь между собой и не осмеливаюсь присесть. В конце концов, никто не знал сколько учеников придут сегодня на эту битву.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Старший брат Блэккьюрент  Нортмонт тоже здесь!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за другим прилетали известные адепты Ваньсянь. Младшие ученики с волнением смотрели на них, потому что они были ограничены в путешествиях во внешнем мире. Но те ученики, которые поступили в колледж более 100 лет назад, обладали большой свободой и легенды о них расходились по всему миру. Для учеников Чёрно-белого колледжа было обычно, что адепты Ваньсянь могли сражаться даже против первичных Даосов.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старший брат Святой Огонь.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Даже старший брат Святой Огонь прибыл!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Дворец споров Дао был наполнен учениками. Пришел даже лысый большой красивый юноша одетый в огненно-красные одежды. Но его лбу сияла свастика и везде, где он появлялся температура воздуха моментально поднималась.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Святой огонь!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Среди учеников третьего поколения он был самым мощным. И хотя он не был перевоплощенным бессмертным, он уже смог понять весь путь Дао.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Старший брат Святой Огонь,- первым подошел к нему Блэккьюрент.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-Здравствуй, - поприветствовал его Святой Огонь, а затем спокойно спросил: - новый ученик младший брат Цзи Нин уже здесь?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его ещё нет не было. Недавно одного из младших братьев послали за ним на Пик Темного Севера, но он еще не вернулся,- объяснил Блэккьюрент.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Святой Огонь медленно кивнул, затем пошел дальше, заняв одно из мест на каменных сиденьях. Все, кто сидел вокруг Святого Огня, были мощными гениями в колледже. Другие ученики Цзыфу могли смотреть на них из далека и только молча восхищаться.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http://tl.rulate.ru/book/199/82152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