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456. Цзянь Ушуан вновь демонстрирует свои навыки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Цзянь Ушуан оставался в стороне от поля боя и все это время не вмешивался, в то время как многочисленные Лорды из двух лагерей яростно сражались друг с другом.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Сражающиеся Лорды тоже заметили его присутствие, но никто не беспокоился о нем, увидев, что он был всего лишь Святым.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«Конечно, редко можно увидеть, как такое множество Лордов сражаются друг с другом и демонстрируют всевозможные техники.» Цзянь Ушуан мягко рассмеялся.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Некоторые навыки, используемые этими Лордами, были чрезвычайно странными и неортодоксальными, вызывая у Цзянь Ушуана удивление.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было особенно верно для недавно прибывшего Лорда Тысячи Островов. Как только он прибыл, он небрежно взмахнул рукой, чтобы создать две формации, которые немедленно изменили ситуацию на поле боя. Это умение было поистине впечатляющим.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настоящее время было очевидно, что лагерь Маркиза Пяосюэ оказался в невыгодном положении. В частности, в самом центре поля боя, Возвышенный Лорд едва держался против Лорда Демонической Души. Если его убьют, оружие Дао попадет в руки экспертов из лагеря Маркиза Цанъюэ.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«Хорошо это или плохо, но я в лагере Маркиза Пяосюэ. Наблюдать со стороны – совсем не в моем стиле.» С улыбкой подумал Цзянь Ушуан. Когда он увидел одну фигуру на поле боя, на его лице появилась странная улыбка, и он немедленно бросился в сторону поля боя.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поле боя.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Черная, как смоль, тень копья атаковала, словно дракон, вырвавшийся из моря.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Лицо старика в сером одеянии из лагеря маркиза Цанъюэ, Лорда Черной Горы, стало холодным, когда его взгляд упал на начинающем Лорде из лагеря Маркиза Пяосюэ.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«Есть множество экспертов, которые значительно сильнее меня на этом поле боя. Я должен быть осторожен и убедиться, что больше никто не станет преследовать меня.»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Находясь в самом разгаре сражения, Лорд Черной Горы внимательно следил за окружающей обстановкой.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Тут было много средних и продвинутых Лордов. Начинающие Лорды, вроде него, были слабейшими участниками данного сражения, поэтому их шансы на поражение были очень высоки. Вот почему он не смел расслабляться даже на секунду.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Прямо в этот момент… Шууу!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Послышался тихий звук рассекаемого воздуха за его спиной, который сопровождался волной ледяного убийственного намерения.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Убийственное намерение заставило Лорда Черной Горы резко развернуться. Увидев Цзянь Ушуана, который уже ударил мечом, целясь ему в грудь. Удар был чрезвычайно быстрым, да и угол атаки был достаточно хитрым. Если бы он среагировал хоть на мгновение позже, меч бы с легкостью пронзил его грудь.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ты!»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Лорд Черной Горы мгновенно узнал Цзянь Ушуана.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уже сталкивался с Цзянь Ушуаном во внутренней зоне, и они даже обменивались ударами. Боевая мощь, которую он показал тогда, потрясла его. Если бы не своевременное появление золотой марионетки, был бы он сейчас живым.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изогнулся, как только увидел приближающийся удар Цзянь Ушуана, отчего свет меча скользнул мимо него.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тебя довольно хорошая реакция, а?» Усмехнулся Цзянь Ушуан.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близко!»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Лорд Черной Горы тяжело задышал, но внезапно, необъяснимое чувство опасности снова поднялось из глубин его сердца. Хотя удар Цзянь Ушуана не достиг своей цели, в этот момент из его переносицы вырвался ослепительный луч света.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Точка между бровей Цзянь Ушуана, казалось, раскололось на две части. Невероятно ужасающая сущность меча выстрелила вперед, словно молния.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была техника меча первого класса, Меч Глаза Разума!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Суть этой техники была в том, что он заранее подготавливал и хранил в межбровье сущность меча, которую мог высвободить в нужный момент. Чем дольше он будет хранить сущность меча, тем сильнее она станет.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последний раз Цзянь Ушуан демонстрировал эту технику еще на континенте Наньян, и это было почти четыре года назад. С тех пор в его межбровье накапливались различные сгустки сущности меча, из которых сейчас он продемонстрировал самую слабую.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Несмотря на то, что она была самой слабой, Лорд Черной Горы совершенно не успел среагировать. Тень меча пронзила его горло, и он без сил рухнул на землю.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Лорд Черной Горы мертв!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Хотя сражение было исключительно интенсивным, павших Лордов было немного, поэтому каждый убитый привлекал к себе много внимания. Смерть Лорда Черной Горы также привлекла немало внимания.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«Еще один мертвец!»</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Лорд Черной Горы?»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«Хмф, это всего лишь начинающий Лорд, неудивительно, что он умер. А человек, который убил его… 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было обнаружено, что Лорда Черной Горы убил Цзянь Ушуан, все на поле боя были поражены, и они с недоверием смотрели на Мечника.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 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«Этот парень!»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был тем, кто убил Лорда Черной Горы?»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Выражение лица присутствующих Лордов невольно стало странным.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Хотя они и заметили присутствие Цзянь Ушуана, кому было дело до Святого, когда остальные были Лордами? Так было до того момента, пока он не убил Лорда из лагеря Маркиза Цанъюэ.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«Мечник?» Лорд Железной Сабли и Лорд Серебряного Крыла тоже были потрясены.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и представить себе не могли, что Цзянь Ушуан способен убить Лорда. Хотя он и достиг этого с помощью неожиданной атаки, тем не менее, это все равно было впечатляюще.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«Хмф!»</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Лорд Тысячи Островов из лагеря Маркиза Цанъюэ увидел, что произошло, он тут же приказал мрачным голосом. «Убейте этого мальчишку!»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Послышался пронзительный свист ветра. Цзянь Ушуан увидел, как рядом с ним появился крепкий мужчина с саблей в руке и атаковал его, целясь в голову. По ауре этого человека он заключил, что тот был средним Лордом.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«Мечник, отступай!» Закричал Лорд Железной Сабли.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Одним движением своего тела, Цзянь Ушуан оставил позади лишь остаточный образ, в то время как его тело сместилось назад. При этом, он казался абсолютно спокойный.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«Люди из лагеря Маркиза Пяосюэ, приготовьтесь…»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Цзянь Ушуан остановился посреди пустоты, в то время как его голос разнесся по всему полю боя.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«Приготовиться?»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 чему?»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Эксперты из лагеря Маркиза Пяосюэ были озадачены.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именно в этот момент пришло время Цзянь Ушуану показать свои истинные навыки.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Огромный поток убийственного намерения вырвался из его тела подобно приливу и в ту же секунду превратился в извилистую кровавую реку, хлынувшую вперед.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то же время из его тела вырвалась неосязаемая сила Стократного Предела.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этого было задействовано Кольцо Кровавого Огня.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Дорога в Преисподнюю, Стократный Предел и Домен Кровавого Огня.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Комбинация этих трех техник Сферы в мгновение ока погрузило все поле боя в кровавую реку.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Цзянь Ушуан стоял в самом центре кровавой реки. Его ледяной взгляд, в котором не было ни капли эмоций, скользнул по толпе экспертов.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«Сфера, подавить!»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Холодный крик вырвался изо рта Цзянь Ушуана.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http://tl.rulate.ru/book/19452/695364</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