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 Сюлю была унижена до такой степени, что не могла подобрать слов, а ее лицо ужасно побледнело. Не дожидаясь, когда Юй Юехань скажет ей уйти, она поспешно выскользнула.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даже забыла взять заколку для волос на кофейном столике.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Ниан Сяому подняла глаза, и она была полна восторга. Краем глаза она могла видеть, что Юй Юехань все еще был в гостиной, поэтому она не смела переходить черту.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Тщательно подумав, она почтительно сказала: "молодой господин, если больше ничего не нужно, я уйду..."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"Ты, следуй за мной в кабинет", холодно перебил ее Юй Юехань, затем прошел мимо нее и поднялся наверх.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Ниан Сяому все еще была в оцепенении, когда его королевская фигура исчезла на лестнице.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Дворецкий в стороне быстро напомнил ей: "Ниан Сяому, молодой мастер позвал тебя! Быстрее!"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Ниан Сяому: "..."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это была не иллюзия, и он действительно позвал ее?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делать, если он до сих пор не верит, что она не крала зажим для волос?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Ум Ниан Сяому был полон вопросов. Надув губы, она поднималась вверх по лестнице.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Добравшись до кабинета, она обнаружила, что дверь была только приоткрыта, а не закрыта.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"Молодой Мастер, я вхожу",  крикнула она, прежде чем протянуть руку, чтобы открыть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она собиралась войти в комнату, она была слегка ошеломлена.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Юй Юехань сидел за своим рабочим столом. Рабочий стол был сделан из необработанной древесины, и аромат дерева смягчал холодный воздух вокруг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Слабый свет позади светил сквозь окна и создавал ореол вокруг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лицо было слегка наклонено, и его кожа была более нежной, чем у женщины. Тень, отброшенная от его острого носа, сделала его черты еще более выраженными.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зная, почему, любуясь сценой перед ней, ее разум странно воспроизвел слова, которые он сказал Чэн Сюлю ранее. "...обвинять моего человека в воровстве. Вам не кажется, что ты должна это объяснить?"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личность...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Ниан Сяому екнуло.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каково это-иметь кого-то, на кого можно положиться.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прекрасно знала, что Юй Юехань, возможно, не сделал этого, чтобы заступиться за нее; возможно, он не хотел быть смущен из-за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также ясно видела, что только когда Чэн Сюлю отчитывала Старшую Юй, он вмешался.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ее сердце, просто естественно начало хаотично биться из-за его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Тому, кто говорил, что женская красота принесет неприятности, она бы сказала, что по отношению к мужчинам все точно так 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перед ней был демон!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"Вы довольны тем, на что смотрите? " Морозный голос раздался в ее ушах.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Ниан Сяому оцепенела, только чтобы понять, что она пялилась на его великолепие!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Подняв голову, она встретилась с его глубокими и проникновенными глазами. Она не могла сказать, был ли заданный им вопрос серьезным или он просто дразнил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Ниан Сяому неловко откашлялась, пытаясь скрыть свою вину.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"Молодой мастер, почему вы хотели поговорить со мной?"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подумал, что у вас есть что-то, что вы хотели бы объяснить мне наедине." Юй Юехань положил локти на рабочий стол, подпирая свой красивый подбородок сцепленными пальцами.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очевидно, ничего не делал, но весь его характер был убедительным и давящим.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Ниан Сяому подумала про себя, что он действительно не поверил ей, и надула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"То, что я сказала ранее-это правда. Я только проводила Мадам до ее двора. Она попросила меня надеть на нее заколку для волос, так что я ей помогла..."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Ниан Сяому лишь немного объяснила ему, когда поняла, что было что-то странное в том, как он смотрел на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похоже на глаза ястреба, ожидающего, чтобы наброситься на свою добычу.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тело немного дрожало, и она резко замолчала.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успев подумать о том, как она оскорбила его, Ниан Сяому услышала его безразличный голос. "Когда вы обнаружили, что бриллиант на заколке был подделкой?"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http://tl.rulate.ru/book/19300/405146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