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16 - Этого действительно достаточно? III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Вопль Хо Чжуна разлетелся по всему болоту, смешиваясь с диким ревом людоящеров, реагирующих на Силу Звука, издаваемую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«Псих», — он тоже нарочно издавал звуки, чтобы выманить монстров, но то, что делал Кан У, было не сравнимо с поступком Хо Чжуна.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просто подбрасывал дрова в горящий дом, то Кан У вылил канистру бензина.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Б-бегите! — поспешно крикнул Хо Чжун своим товарищам.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лица побледнели, а мысли запутались, перебирая все возможные варианты выхода из данной ситуации.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неспешно разглядывал выражения их лиц.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Куда бежать-то?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со всех сторон были окружены людоящерами.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Побег просто на просто не представлялся возможным.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 Чжун приготовил свой кинжал и злобно прокричал: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Думаешь, что сможешь выйти сухим из воды, сотворив такое? А? Ты нас всех сейчас убьешь!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Умереть вместе с тобой? Нет. Умрешь здесь только 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Ха! Думаешь, ты выживешь, в окружении такого количества монстров? — Хо Чжун рассмеялся.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Число людоящеров, несущихся в их сторону, приближалось к сотне.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ситуация, когда Хо Чжун должен отдать жизнь за своих товарищей.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игрока 2 ранга не было абсолютно никакой возможности выжить, находясь под атакой такого количества людоящеров.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Недавно ты спрашивал, знаю ли я, что они легко улавливают звуки, — улыбнувшись произнес Кан У и посмотрел на Хо Чжуна.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улыбки Кан У тело Хо Чжуна затрясло.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 вот я тоже прекрасно об этом знаю.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применил Силу Тишины и сделал несколько легких шагов.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вязкую болотистую местность, его шаги не издавали абсолютно никаких звуков. Увидевшего это Хо Чжуна бросило в дрожь.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У... у тебя... — Хо Чжун подумал, что Кан У обладает Силой, способной полностью контролировать звуки.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до этого он издавал нереально громкие звуки, а сейчас заглушает свои шаги. Выводы сделать не сложно.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Черт побери! — взгляд Хо Чжуна рассеивался, глядя на бегущую на них толпу монстров.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крикнул своим товарищам: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Есть пути отхода?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Нет! Мы со всех сторон окружены!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малейшая надежда испарилась. Сейчас на его лице можно было прочитать безнадежность.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У, облокотившись на соседнее дерево, с довольным лицом наблюдал за действиями Хо Чжуна.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«Вовремя они», — Кан У как раз сомневался, стоит ли устроить охоту сразу на большое стадо.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эти ребята как нельзя вовремя пришли и предрешили ход событий.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«Одному это сделать было бы напряжно», — Кан У довольно улыбался.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он уверен в своих силах, справиться с сотней монстров разом было бы достаточно тяжело.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поддерживая Силу Тишины, было бы слишком опасно сражаться с сотней монстров. Ведь, пусть у них и плохое зрение, но все же видеть они могут.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такая замечательная наживка, как Хо Чжун и его пати, меняет все.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они были более шумными, разумеется, все первые удары достанутся им, в то время как Кан У просто может постоять в сторонке.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«Несмотря на то, что это группка неудачников, они должны выстоять», — в отличие от обычных охотников, эти ребята поднимали низкий уровень Игроков за деньги.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нравилось Кан У. В сравнении с другими пати, их существовала довольно длительный срок.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смотрел на них и улыбался.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говорят: «двое дерутся, а третий извлекает выгоду».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ни жизнью рисковать не надо, ни подвергать тело опасности.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всего лишь наблюдает, как группа отчаянно сражается с людоящерами и любуется на то, как сокращается их количество. А когда их останется совсем мало, и они выдохнутся, он войдет в игру.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пати Хо Чжуна ему не придется впутываться в бесполезную драку.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с ними? С таким уровнем обороны, они не смогут перейти к наступлению и просто будут заколоты заживо».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У, глядя на сражающуюся группу, усмехнулся, ведь они совсем не готовы к сражению.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вы долго не протяните, то я не смогу получить особой выгоды», — Кан У, дабы оградить себя от плохо видящих людоящеров, спрятался между деревьев.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Ах... ах ты ж... — Хо Чжун, посмотрев на Кан У, готов был сделать предположение, но запинался от переполняющей его ненависти. — Ты словно демон!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и есть демон», — Кан У расплылся в улыбке.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он и выглядел как человек, но по составной части он больше походил на демона.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 не стал демоном, то не смог бы провести в Аду десять тысяч лет.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Лучше бы ты оборонялся, а не речи толкал. Собираешься помереть, и пальцем о палец не ударив?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Ааааа! — переполненный ненавистью Хо Чжун, держа в руках кинжал, бросился в сторону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умрешь вместе со мной!» — Хо Чжун был уверен, что особая способность Кан У связана со звуком.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указывало на не очень хорошие способности относительно борьбы.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вложил в кинжал весь свой гнев и на бегу замахнулся.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 Чжун, это опасно!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путь ему преградило несколько людоящеров.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Недовольные крики Хо Чжуна привлекли к нему внимание монстров. Они окружили его со всех сторон, так что он не мог добраться до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со смехом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Тебе лучше замахнуться посильнее.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Хо Чжун и не слышал, что говорил Кан У из-за Силы Тишины, но было достаточно взглянуть на выражение его лица, как все становилось ясным.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Ааааааа! Сволочь!!!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 Чжун, не кричи!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Людоящеры, потеряв всякий здравый смысл, направили свои копья на орущего как вне себя Хо Чжуна.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в силах пресечь приступ гнева он еле успевал отбиваться от нападений монстров.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Обороняемся! Нам нужно защитить себя!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лидер группы теряет рассудок, кто-то другой должен принять командование на себя.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панике таким человеком стала именно Со Е Ри. Члены группы побледнели, но последовали ее приказу и приняли оборонительные позиции.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Монстры продолжали нападать.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Их слишком много!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Держимся до последнего! — безнадежным голосом крикнул парень, держа в руках щит.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 тебя тыкают копьями со всех сторон, собраться с мыслями довольно сложно.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 они собирали десяток-другой людоящеров на охоте, но сейчас, когда их больше ста, для них это было впервые.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Они не нападают все сразу! Сосредоточьтесь на защите!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Крики товарищей в какой-то мере привели Хо Чжуна в чувства, и он начал обороняться.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Ра стояла по середине, и в то время, как товарищи ее прикрывали, она применяла магию.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Огненный шок!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демонстрировала навыки своей особой силы, связанной с огнем.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Появившиеся на конце ее посоха вспышки огня полетели в сторону людоящеров.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Плохо переносящие огонь монстры вспыхивали и с воплями выгорали.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Ха, — Кан У с интересом наблюдал за боем с монстрами.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они не так уж и плохи», — напрасно их называют неудачниками, ведь они достойно держатся даже в окружении примерно ста людоящеров.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 хорошо держится находящаяся в центре Е 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Нужно пробить кольцо окружения!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Их... их слишком много!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несмотря на то, что они хорошо держались, лица их не излучали радости.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понимали, что скоро их силы иссякнут и держаться станет в разы сложнее. Во что бы то ни стало им необходимо пробить кольцо из монстров.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«Хорошо», — Кан У спокойно наблюдал за их боем и довольно улыбался.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 у этой группы оказалось больше, чем он предполагал, так что у них есть все шансы.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даже вмешиваться не нужно», — они довольно быстро смогут избавиться от большей части людоящеров, а что делать дальше Кан У придумает чуть позже.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у него и в мыслях не было им помогать.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точно не был добряком. Точнее, он выжил благодаря тому, что перестал быть добрым в мире, где главное правило гласило: злоба за злобу, убийство за убийство.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нарушаешь это правило – ты не жилец.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началу он переживал, а не появятся ли у него проблемы, если кто-то из них умрет, но Кан У пришел к выводу, что причин переживать нет.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«Эта ситуация отличается от той, что была с Тэ Хёном», — если бы Тэ Хён тогда умер, то Кан У попал бы в неприятности.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 данной ситуации Хо Чжуна и его пати убивает не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это в ответе людоящеры.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Смерть от лап монстра во время охоты во Вратах – обычное дело.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 Чжун истошно вздохнул, стерев с лица кровь людоящеров.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большого количества противников, прорваться сквозь них не представлялось возможным.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 сражаться со всей сотней невозможно.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Сп... спаси! Пожалуйста, сп... спаси! — кричал Хо Чжун в ужасе, смотря в сторону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им хоть немного не помогут, то ситуация не изменится.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лениво протянул руку в сторону дерущегося Хо Чжуна. А затем показал средний палец.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Ааааа! — Хо Чжун отчаянно застонал.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Улыбка Кан У пугала. А внешний облик кого-то напоминал.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Демон...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Черные крылья как у летучей мыши. Два рога и длинный хвост.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этого не хватает, чтобы он перестал быть похожим на человека и стал демоном.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одно из копий пронзило сердце рассеянно стоящего Хо Чжуна.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http://tl.rulate.ru/book/19025/409908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