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254 – По договоренности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Гайд? Какой гайд? - Лазурный Поток был немного озадачен.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Гайд для установления рекорда, - небрежно ответил Е Сю. Гайд базировался на версии Скрытого Света. После нескольких дней тяжелой работы, Скрытый Свет наконец закончил детализированный гайд для установки рекорда. Е Сю тщательно проверил его и не нашел никаких недочетов . Можно сказать, что если следовать гайду шаг за шагом с командой без проблем со снаряжением, любой мог поучаствовать в установлении рекорда подземелья. В конце концов, результат зависел только от того, кто точнее следует гайду 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Тем не менее, гайд Скрытого Света не был каким-то экстраординарным, другими словами, он был детальным и предельно точным, но в нем не было ничего нового. Не то, чтобы Лазурный Поток и другие эксперты не понимали стратегию прохождения подземелья. Просто игроки высшего эшелона так давно не проходили низкоуровневые данжи, что детали как-то подзабылись. Гайд Скрытого Света позволял им, не тратя времени на то, чтобы заново все изучать, просто потренироваться в прохождении с уже готовой стратегией.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гайд, который предлагал Е Сю, был не такой. Е Сю внес несколько исправлений в версию Скрытого Света.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Исправления заключались в добавлении методов, которые никогда ранее не применялись в Прямом Ущелье. Они были похожи на методы, использованные Е Сю в прохождении Могильника. Подобную стратегию не мог придумать такой игрок, как Скрытый Свет, не имевший реального игрового опыта.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Гайд для установления рекорда? - Лазурный Поток все еще колебался.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Правильно. Если полностью следовать ему, тогда я могу гарантировать, что твои парни займут вершину списка рекордов, - Е Сю был очень уверен.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Действительно? Тогда дай мне изучить его, - сказал Лазурный Поток.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Бро, есть цена за него.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Лазурный Поток тупо уставился в монитор. В этот момент, он понял что происходит.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Этот Бог сменил свой подход!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Теперь ему было затруднительно заменять игроков гильдии, чтобы установить для них рекорд - он был слишком знаменит. За каждым рекордом стояло его имя - только его и видели игроки Славы, и поэтому никто не признавал эти рекорды, как доказательство силы гильдии.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Стратегия найма Мрачного Лорда для установления рекорда больше не являлась жизнеспособной. Но гильдиям все еще нужны были рекорды, а Мрачный Лорд был препятствием, так что семь гильдий объединились, чтобы устранить его.  Лазурный Поток знал, что происходило в последние дни. Он был рад, что гильдия Синего Ручья не принимала участия в этом. Семь гильдий жестоко пострадали от действий Бога.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бы то ни было, Лазурный Поток понимал, что Бог не мог отдохнуть. Не важно, насколько умелым он был, он оставался одним человеком и был вынужден тратить кучу времени, чтобы справиться с преследованием гильдий. Сражение было нелегким для обеих сторон.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Лазурный Поток считал, что противостояние разрешится, когда будут установлены окончательные рекорды.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этот Бог все еще в состоянии взять рекорд даже под давлением, тогда гильдии будут вынуждены идти на компромисс. Вполне возможно, им придется платить ему за не установление рекордов.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И, похоже, он был в состоянии.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даже преследование гильдий, казалось, не сильно заботило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Использовать силу для укрощения больших гильдий - звучало смехотворно, но для Бога оказалось вполне возможно. Вот что думал Лазурный Поток, поближе узнав Мрачного Лорда.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глава гильдии на новом сервере, он осознавал уровень развития каждой гильдии. В этот момент элитные команды почти достигли 34-го уровня. Окончательный для них  рекорд в Прямом Ущелье будет определен сегодня вечером.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тем временем, не достигший пока 33-го уровня Мрачный Лорд, апнется чуть позже и побъет сегодняшний рекорд. А может, заодно и еще какой-нибудь невероятный рекорд установит.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Лазурный Поток не отказался от идеи устанавливать новые рекорды. Он только отказывался соревноваться с Богом. Другими словами, Лазурный Поток уже был готов платить ему за то, чтобы тот не перебивал рекорды. Это было справедливо, если они забирали рекорд первыми.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вот, среди этого всего, Бог пришел к нему, чтобы продать гайд 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заслуженно был Богом. Его линия мышления была очевидна, он знал, что рекорды данжей - все еще единственное решение конфликта. Однако, он не думал решительно подавить гильдии своими рекордами, а вместо этого выбрал другой способ помочь гильдиям получить желаемое.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Мрачный Лорд не беспокоился о своем имени на рекордах, но ему нужны материалы. В результате он выбрал продажу своих стратегий.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Великолепно! Лазурный Поток не мог не восхищаться им. Сделав так, Мрачный Лорд получал прибыль вместо вражды гильдий. Его метод был слишком красив.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Лазурный Поток вполне понимал, что Бог пытается провернуть. Он также знал, что Бог ничего не скрывает от него.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понимаю, - ответил  Лазурный Поток.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Лазурный Поток не сомневался в достоверности гайда, так как знал личность Мрачного Лорда. Написать гайд для Бога Е Сю было проще простого. Раньше все гадали о том, как он установил все эти удивительные рекорды. И вот сейчас ответ был совсем рядом.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Могу я задать вопрос? - неожиданно спросил Лазурный Поток.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Какой вопрос?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Почему ты выбрал Гильдию Синего Ручья?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Выбор? Это не важно. Я просто случайно выбрал гильдию и спросил. Если ты не хочешь гайд, тогда я спрошу еще кого-нибудь, - ответил Е Сю 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хочу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Тогда давай обсудим цену.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Но в этот раз я не могу купить его, - опять сказал Лазурный Поток, - Ранее мы заключили соглашение с Амбициями Тирана, что они не трогают рекорд Пустынных Земель, пока мы не трогаем рекорды Прямого Ущелья.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Вот значит как! Тогда вы упустили хорошую возможность. Я очень сожалею.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	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Могу я попросить гайд для достижения рекорда в данже Огненного Леса? - спросил Лазурный Поток 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Хммм ... давай обсудим это позже! - Е Сю ответил.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Лазурный Поток расстроился. Он боялся слов "давай обсудим это позже". Раньше, когда он еще искал Мрачного Лорда для установки рекордов для них, тот отвечал "давай обсудим это позже" . И каждый раз иная гильдия забирала возможность. Если бы он знал, что все так повернется, он не заключал бы соглашений с Амбициями Тирана.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Какая жалость, - Е Сю пожалел Лазурного Потока, а затем выбрал иную цель из списка друзей.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Главы других гильдий жаждали рекордов. Е Сю уверенно написал главе Туманного Замка, который мгновенно ответил, сказав, что заинтересован.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Зная, что это не бесплатно, глава гильдии послал плачущий смайлик и спросил цену.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Запрашиваемая Е Сю цена была довольно разумна, значит, торг не подразумевался. В любом случае, ни одна из сторон бы не отступила.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Пара слов - и цена была согласована. Но так как это было их первое сотрудничество, требовалось обсудить детали.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конце концов, в этот раз Е Сю не собирался лично заменять игроков гильдии. Если бы он сделал это, рекорд был бы гарантирован. В нынешней же ситуации Е Сю мог только гарантировать отсутствие проблем с гайдом, но не мог утверждать, что игроки Туманного Замка смогут правильно следовать указаниям руководства. Это он проконтролировать не мог.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гильдии Туманного Замка предлагал передать материалы после успешного установления рекорда. Е Сю настаивал, что с гайдом нет абсолютно никаких проблем, и он должен был оплачен после получения. Что до того, смогут ли они установить рекорд, то это зависит от них самих.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пререкались довольно долго, пока не пришли к соглашению.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http://tl.rulate.ru/book/173/50339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