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переродилась, и моя цель — жить долго и счастливо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"Новый папа"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Вы, наверно, не раз слышали о такой вещи как перерождение.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По-английски его обозначают словом reincarnation (реинкарнация), а на санскритском языке оно звучит как "сансара"1. Но, как ни говори, смысл у него один. Всё просто.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слово означает, что человек после смерти обретает жизнь вновь.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Чтобы бы вы делали, если бы переродились?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Такое со мною случилось впервые. Я совершенно ничего не понимаю.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Чтобы разобраться в ситуации, я попыталась сказать что-то, но не смогла произнести и слова. Мой голос совершенно не слушался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Кроме того, мои руки, казалось, уменьшились, а тело едва ли слушалось. Я не могла двигаться свободно.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Взяв во внимание всё это, любой бы пришёл к простому выводу касательно этой забавной ситуации.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конце концов, такова истина. Ранее я вела спокойную взрослую жизнь, и тут вдруг в мою голову закралось подозрение о том, что я стала младенцем. Если бы я могла говорить, мои уста испустили что-то на подобии "О, Боже!". Я хочу заплакать.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 всяком случае, это странно.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Странно, что я стала ребенком вместо того, чтобы умереть.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Внезапно я была сбита машиной. Водитель проигнорировал светофор, и тем самым обрёк меня на путешествие в потусторонний мир. Я помню лишь то, что было очень грустно умирать вот так вот. Я рассмеялась. Похоже, что я действительно мертва.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Другими словами, кажется, я переродилась.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Дорогая! Лизи смеётся! [отец]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О, правда? [мать]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Моё тело было легко поднято, и кто-то прижался к моей пухлой щеке.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Кажется, это мои родители обняли меня, но, как ни посмотри, японцами они не были.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пара была красивее большей части людей, но особенно мои глаза разбегались от разнообразия оттенков цветов волос и глаз. Мой отец, казалось, был кем-то, кто не принадлежал этому миру2, из-за его огненно-рыжих волос.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его волосы не выглядели неестественно. Оттенок был достаточно глубок для того, чтобы подумать, что это естественный цвет. Этот цвет подходил ему и смотрелся органично, не вызывая дискомфорта.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Волосы мамы имели цвет слоновой кости. Что ж, ей очень шло. Да вот только в Японии людей с таким цветом волос днём с огнём не сыщешь.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Лиз, я твой папа. [отец]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этот человек поднёс меня к своему лицу, я увидела, что у него были алые глаза. Смотря на меня глазами полными любви, он нежно потёрся своим лицом об мою щёку. Теперь я дочь этого парня... Стоп, его дочь? Я ведь не его сын, верно? Единственное, в чём я была сейчас уверена, так это в том, что я стала ребёнком.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того что я услышала, меня зовут Лиз. Также я предполагаю, что я больше не отношусь к тем, кого называют японцами. Хотя я не могу утверждать наверняка, но факты указывают на это.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Отец смотрел на меня сверкающими глазами. Видимо, я была желанным ребёнком. Мне суждено было появиться на свет для того, чтобы мои родители купали меня в своей любви.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 Я чувствовала кое-какую вину. В конце концов, в теле их ребёнка теперь ютилась душа взрослого человека, но, конечно, я сделаю всё, чтобы они никогда не узнали об этом.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О, ты меня понимаешь? [отец]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Ох, милая. [мать]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Селен, Лиз приняла меня за своего отца! [отец]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Моя кровинушка, неудивительно, что она не по годам умна! [мать]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Боже, ребята, вы ведёте себя глупо, глупые родаки. Хотя, конечно, я понимаю, что сюсюкаться с ребёнком, пока он мал обычное дело. Кажется, мне придётся смириться с этим, пока я не выросту.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изо всех сил постаралась притвориться ребёнком. Расслабив мышцы лица, я засмеялась как могла. Мои родители, увидев это, рассмеялись вместе со мной.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Действительно, я была ребёнком, который родился, чтобы его любили.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 тогда, я хотела ответить на их любовь. Даже если я была намного старше, чем они думали, это не изменит тот факт, что я их дочь.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Поскольку они так трепетны по отношению ко мне, я буду отвечать на их чувства тем 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Её потенциальная магическая сила на высоте... Если она пожелает стать придворным магом, то для неё это не будет просто мечтой. [отец]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 Ох, кажется, сейчас я услышала нечто невероятное, но я ничего не знаю. Я просто милый ребенок и не понимаю таких сложных вещей. Я ничего не знаю.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Примечания: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(1) Сансара — круговорот рождения и смерти в мирах, ограниченных кармой.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reincarnation - в оригинале это слово было транскрибировано на японском как "риинка нэйшен".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(2) "Мой отец, казалось, был кем-то, кто не принадлежал этому миру". В оригинале вместо этого там было сравнение с тётей из Осаки. "Тётя из Осаки" — некий собирательный персонаж, но я не понимаю, что японцы вкладывают в этот образ, потому прошу простить за некую отсебятинку.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http://tl.rulate.ru/book/15712/312042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