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137. Должен поговорить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был превосходен в жестком цигуне и техниках захвата.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можно считать его фишками.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собирался снести Лю И одним махом, чтобы преподать ему урок.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*Хлоп!*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 стальные руки Ван Аня приземлились на плечи Лю И, оказывая давление, чтобы опустить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был как железный столб, неподвижно стоя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на мгновение удивился, но быстро изменил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наклонился и обхватил талию Лю И, оказывая на него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по-прежнему прочно стоял, как древнее дерево, и совершенно не двигался.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Лоб Ван Аня покрылся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 он мог знать, что слой льда, невидимый невооруженным глазом, покрыл ноги Лю И, фиксируя его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Хочет опрокинуть его? Это легче сказать, чем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Ань это все, что ты можешь? Это тот урок, которому ты хотел преподать мне?»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Лю И резко возросла, и он больше не боялся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сила Ван Аня также была на 3й звезде, он не знал никаких техник совершенствования.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Лю И было нетрудно победить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Ван Аня было в тревоге.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не встречал его всего несколько дней… Как он мог стать настолько сильным!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мои техники захвата бесполезны?”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«Теперь моя очередь»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и его тело внезапно 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бессмертная сила вырывалась из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Воздействие этой силы заставило Ван Аня отойти на несколько шагов.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 недоверием смотрел на Лю И, не ожидая, что его жесткий цигун будет оттеснен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Ань, прими этот удар!»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говорил ерунды, а внезапно шагнул вперед, и беспощадно ударил ладонью в грудь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«Бесполезно, у меня есть жесткий цигун для защиты… уф!»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не успел закончить слова, и его внезапно вырвало кровью, а тело отлетело более чем на три метра, ударившись в дверь внедорожника.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Физическая боль не могла сравниться с шоком, который испытал Ван 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настолько пугающе…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несколько дней…. Как сила Лю И могла так вырасти!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я в основном доминировал!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теперь…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 он в состоянии полностью подавить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пугающий школьник!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за эксперт стоит позади него!”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был сильно шокирован, в то время как его грудь ломило от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«Проявляя уважение к Мужун Де, я пощадил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«Но если семья Мужун снова будет доставлять мне неприятности, не вините меня за жестокость»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 *кашель, кашель*»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Аня вырвало кровью. “Твою мать, и это называется пощадил!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что такое беспощадность?!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Слишком страшно!”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ли еще что-то, что ты хочешь сказать? Так как я уже говорил, мне нечего тебе говорить»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Ван Аня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рвущегося кровью Ван Аня, Лю И подумал.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“Сила моей ладони настолько прогрессировала?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сила 3го звездного нефрита слишком невероятна…”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прогресс его силы и обычного практика не одинаковы.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3й звездный нефрит не был обычным звездным нефритом, а содержал скрытую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он столкнется с экспертом с 4мя звездами, у него все еще будет шанс.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сила исходила от его другой личности, которая делила с ним эту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эта сила может непрерывно улучшаться и увеличиваться.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 я знаю, что сейчас… *кашель, кашель* я тебе не соперник»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прижимал травмированное место и 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«Но… у меня до сих пор есть что сказать. Давай спокойно сядем и… хорошо поговорим, ладно?»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«Твое отношение правильное»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остановился и повернул голову, чтобы посмотреть на Ван Аня. «Говори, я слушаю»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 самом деле, я не хотел смотреть на тебя сверху… Но Мужун Де дочь Мужун Хуна… Если бы у тебя была дочь, и она сбежала бы к парню, чтобы жить с ним, что бы ты сделал?»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у меня нет дочери»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понимал, что Ван Ань пытается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я понимаю, что был груб. Но Мужун Хун запер свою дочь, ограничивая личную свободу, не так ли? Это не сократит дистанцию между ними. Наоборот, разрыв будет еще больше»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понимаю… я тоже пытался поговорить с мастером…»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вздохнул. «Ты не знаешь… с тех пор, как его жена покинула этот мир, мастер посвятил все свои мысли Мужун Де. В противном случае, разве ты не считаешь это странным, что у президента крупной компании, неофициального императора города Бэйлун, нет женщины?»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вспомнил, что когда приходил в поместье семьи Мужун, он не видел хозяйки.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“Ну, это при условии, что Мужун Хун не гей”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«Мастер… действительно любит свою дочь, но его любовь немного властная»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называешь это немного? Это довольно властно. Если бы я был Мужун Де, боюсь, я бы не выдержал»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«Да… но этот вопрос должен постепенно решаться ими. Лю И, ты разозлил не неофициального императора города Бэйлун, а отца. Ты можешь быть безразличен к этому вопросу, но что насчет твоей семьи? Я не угрожаю, но сердитый отец может сделать чрезмерные вещи твоей семье»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стоял и спокойно думал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«То, что ты сказал, имеет смысл. Так и быть, я приведу малышку Де домой. Я хочу поговорить с Мужун Хуном»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уверен?»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был удивлен. “Лю И неожиданно сам хочет поговорить с Мужун Хуном?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ведь не собирается сделать что-нибудь…”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«Расслабься, я не буду травмировать Мужун Хуна»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Лю И вызывали у Ван Аня желание расплакаться.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другие люди говорили об неофициальном императоре города Бэйлун таким образом, Ван Ань просто презрительно вздыхал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отношении этого мальчика, он мог только кивнуть и расслабиться.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“Сейчас сила этого парня… слишком пугающая.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бы я достал пистолет… я не уверен, что победил бы его”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«Некоторые дела нужно обговорить лицом к лицу, иначе, они никогда не будут решены»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и развернулся, чтобы подняться наверх.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«Подожди!»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внезапно остановил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еще хочешь? Ты не можешь просто спокойно подождать здесь?»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«Эээ… я хотел бы воспользоваться возможностью, чтобы спросить кое-что…»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немного опасливо спросил. «Кто этот эксперт… твой мастер!»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мастер?»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 на мгновение, а затем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мастер красавица»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пошел наверх, оставив позади обалдевшего Ван 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Красавица…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Этому парню действительно повезло…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Ах, это неправильно. Так много красавиц, и одна из них его мастер!”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пришел домой, и увидел Мужун Де, которая уже искупалась, и одев чистую белую рубашку Лю И, стояла у входа в ванную, вытирая волосы.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обычная рубашка стала ночнушкой для Мужун 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стояла у входа в ванну и слегка согнулась в талии, склонив голову и вытирая волосы полотенцем.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Небольшая рубашка покрывала сексуальную попку Мужун Де, которая была как две половинки арбуза, выглядя круглой и соблазнительной.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стоял у входа в комнату с глупым видом.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вернулся?»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Услышав, что Лю И вошел через дверь, Мужун Де подняла глаза и улыбнулась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«Твоя одежда хорошо подходит мне, так что я возьму ее себе»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была как ожидающая дома жена. Вытирая волосы она сказала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«Моя рубашка очень дорогая…»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немного против. «Я купил ее за 40 юаней…»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«Черт, глупый Лю И, эта леди даст тебе 40 юаней, эта рубашка моя!»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злобно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над головой Мужун Де выскочила надпись.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Благоприятное впечатление -1.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“Черт, [Взгляд Благоприятного Впечатления] все еще открыт!”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поспешно отключил способность. В противном случае он будет чувствовать себя глупо.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“Мне просто жалко мою рубашку… не обязательно было сердиться.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уменьшения благоприятного впечатления…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слишком жестоко”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«Кстати…»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вспомнил травмированного дядю, ждущего внизу, и быстро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«Быстрее одевайся и спускайся, я отведу тебя домой»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вздрогнула и ее красивое лицо побледнело.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что ты сказал?»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Что не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«Я собираюсь отвести тебя домой… Разве ты не хочешь вернуться?»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я ненавижу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бросила полотенце. «Кто захочет идти домой! Я не хочу! Если ты не хочешь меня видеть, эта леди будет спать на улице!»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это не то, что я имел в виду!»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объяснил. «Ван Ань пришел забрать тебя. Я решил вернуться с тобой, и поговорить с твоим отцом»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Скорбящее сердце Мужун Де было шокировано, когда она услышала слова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 поговорить с моим отцом?»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не думала, что у Лю И могу быть такие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я считаю, что это не может продолжаться»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«В конце концов, он твой отец, и ты должна вернуться рано или поздно. Ты ведь не можешь каждый день спать на улице, я прав?»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эта леди не нуждается в твоем помощи»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могу не беспокоиться!»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громко отругал. «Мужун Де, как я могу не беспокоиться о твоем деле?»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Мужун Де слегка задрожало. “Это… прелюдия к признанию?”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все-таки хорошие друзья, не так 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ты полный болван!»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Мужун Де было желание убить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«Поэтому я хочу хорошо поговорить с твоим отцом. Как он может так относиться к своей дочери!»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отец… может быть очень властным…»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беспокойно сказала. «Я советую тебе не говорить с ним… я немного беспокоюсь…»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волнуйся, я буду осторожен. Мужун Де, пожалуйста, поверь в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«Тогда… хорошо…»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чувствовала, что не в силах сопротивляться словам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“Просто послушаю его в это раз”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«Давай, одевайся и спускайся вниз»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 необходимости, та одежда грязная. Я просто надену свои колготки»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Мужун Де и вернулась в спальню.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http://tl.rulate.ru/book/1566/68428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