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Мажор таки уговорил его уделить ему, как он выразился, «лишь один малюсенький часок времени».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Местом встречи было назначено в кафе напротив его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[Кафе X Ты]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только обеденное время, людей в заведении было не просто много, а очень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Старший брат, 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 Джин Хо радостно его по приветствовал.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 как войти в кафе он просканировал все вокруг Сенсорикой, включив ее на максимум, но не обнаружил присутствия других охотников.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меньшей мере, нападать на него уж точно никто не собирался. И слежки не было. Правда, он не припоминал чтобы делал чего-либо такого, чтобы за ним начали охотиться.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сел напротив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думалось мне что мы снова встретимся.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столе лишь мороженое, к которому он все еще не успел притронуться. При виде Джин Ву, юный представитель «высших слоев общества» поднялся пулей со стула, 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будете? Мне принести вам кофе?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все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Отчего-то этот ответ заставил юнца надуться и плюхнуться обратно на стул.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Прервал молчание все же именно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слушаю. Зачем звал?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Эта девка реально так сказала? Охренеть не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бросил взгляд в сторону шума.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три качка в школьной форме, видимо спортсмены с тупыми лицами беседовали с тремя девушками одногодками за соседним столом.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приложил еще немного усилий, и повысив немного голос, снова обратился к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Так, еще раз, зачем ты меня позвал?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...когда я такое говорил? Этот кусок говна вечно выделывается перед бабами.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….звал зачем?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Ой, только не п*зди мне сейчас. Мне че, доказывать еще че-нибудь надо, ублюдок ты эдакий?! Мне фотку показать?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кричали во все гланды, но и девицы, юные воплощения невинности, не отставали сквернословием и агрессивностью.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Больше не в состоянии выносить этот звуковой шлак, Джин Ву спокойно встал из-за стола, и направился в сторону проблемной компании.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школьники посмотрели вдруг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Можете быть потише, уважаемые? Вы здесь не одни, вокруг полно людей. Проявите немного уважения.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нашумевших, положил руку за голову и начал вдруг кланяться, издевательски передразнивая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да. Нам должно быть стыдно. Мы сейчас же прекратим!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Девочки от этого цирка принялись бесстыдно хихикать.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теряя спокойствие, Джин Ву спокойно на них посмотрел, а затем отошел. Но стоило ему повернуться к ним спиной, как ему в шею влетело что-то влажное и липкое. Посмотрев вниз, он обнаружил чем в него кинули. Снаряд в виде маленького бумажного шарика бы сделан из смоченной слюной куска салфетки.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Пха-ха-ха-ха-хахаха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Кхе-кхе-кхе.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Ей, ну нельзя же так~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Особи мужского пола чуть не скатывались от ржаки на пол, в то время как самки начали смущенно подхихикивать.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Лицезревший это зрелище Ю Джин Хо, сильно занервничал увидев выражение лица Джин Ву, подскочил и 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Схватив все еще не использованную Ю Джин Хо ложку, что стояла рядом с мороженым, Джин Ву направился к кассе.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Вы только посмотрите на этого дядю, уже ябедничать пошел.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 бы еще мамашу свою позвал.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веселье продолжалось.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раздраженным лицом, он задал продавцу следующий вопрос: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Сколько стоит эта ложка?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Приносим свои извинение, уважаемый посетитель, но наше заведение не занимается коммерческой реализацией столовых приборах.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Она же в любом случае не дороже десяти долларов?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Что, простите. А, да, предполагаю, что так…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положил на кассовым аппарат банкноту в десять долларов, и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Посетитель?! Извините. Господин посетитель!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притворился что не слышит голос кассира, и отправился прямиком к нарушителям общественного спокойствия.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Так-как на этот раз, его взгляд был более чем странным, школьники вскочили со своих мест.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Э? Че это с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Взгляды абсолютно всех присутствующих были прикованы к тому злосчастному столику.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молча показал спортсменам ту самую ложку.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 глазах качков наконец возник знак заинтересованности и ступора, Джин Ву начал гнуть и мять в руке ложку. Спустя каких-то несколько секунд, он скрылась полностью согнутая в его кулаке..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*минутка молчания за ни в чем не повинную ложку*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их лиц понемногу начал сходить цвет.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Чвок.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Кувырк, кувырк.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Предмет что он высвободил из ладони на стол, не являлся более прежним столовым прибором.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Остался лишь идеально круглый металлический шарик.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Хера!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Школьники чуть ли не обделались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него нечеловеческая сила.»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«О-охотник.»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испуганно переглянулись между собой. Первым склонил голову тот самый засранец, что выплюнул в него тот кусок бумаги.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И-извините.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последовали его примеру.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Простите.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Мы ошиблись. Простите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Синие от ужаса школьники, несколько раз поклонились, и взяв с собой своих спутниц, быстро исчезли из заведения.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сидящие вокруг посетители посмотрели на Джин Ву с признательностью. Шум надоел им всем, и никто не горел желанием наслаждаться им тут.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Герой тихо вернулся к своему столику.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огоньком в глазах, Ю Джин Хо начал его восхвалять.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и ожидалось от старшего брата! Примите мое уважение!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Перестань. Обойдусь и без твоей лести.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Джин Ву снова вернулся к своему вопросу.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Вываливай сейчас же, какого хрена тебе приспичило устраивать эту недо свиданку?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Понимаете…старший брат. Я много думал, все думал и думал, и после серьезного размышления придумал кое-что. И мне нужно было во что бы то ни стало обговорить это с 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Ближе к делу.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Старший брат, дело в том…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Робость парнишки выдавала его с потрохами - она проявлялась краснотой на его щеках. Взяв всю свою волю в кулак, он наконец озвучил свои намерения.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Дело в том, что я решил собрать собственную частную команду.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ответить на это Джин Ву понадобилось меньше секунды.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Сгинь, окаянный.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http://tl.rulate.ru/book/12744/328901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