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«Значится, 20 золотых»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Воспользоваться этим золотом он не имел возможности не только в реальном мире, но даже в самой системе, так-как не дошел до той стадии, когда ему можно было пользоваться полными услугами лавки. Не удивительно что он не мог себя заставить воспринимать его за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чего ты ожидал? Разве могут дать что-то по-настоящему полезное в подземке Е-класса?»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в принципе и заключалось главное отличие между обычным подземельем и тем, что называлось инстансом.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 знавший наверняка Джин Ву, у которого больше не было возможности собирать волчьи клыки, поднял свою ладонь ко лбу.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Вся эта затея с самого начала была сплошной головной болью…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Полностью поникнув, он решил вернуться назад. Ему было интересно, какую ценность представляют из себя те двадцать золотых. Но он не видел смысла терять время, бродя в темном захудалом метро в поиске запропастившееся куда-то зверей, чтобы вырывать их зубы.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стоило ему свернуть за угол, как его уныние испарилась. Проблема решилась сама: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Гррррр!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всему, у умерших райканов были собратья, которые явились мстить за своих сородичей! Лицо Джин Ву расцвело возбужденной улыбкой. На первый взгляд их было не меньше двадцати.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Эврика!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разве это слово уместно в такой ситуации? Да пофиг. Главное, что оно смогло выразить его возрастающее ликование.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крепко сжал рукоятку своего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волнуйтесь, ребятки, я вырву ваши зубки настолько нежно, насколько это 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виде кровожадного взгляда жадного до денег мужика, мясистые райканы аж застыли в кратковременном ужасе, словно испуганные маленькие щенята.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 Джин Ву с разгону бросился на них.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[Вы повысили уровень!]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[Вы повысили уровень!]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[Вы повысили уровень!]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Уровни росли все быстрее и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он за раз поднял свой лвл до седьмого, обшарив весь первый этаж целиком и промышляя массовым истреблением райканов.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Разом он проскочил целых пять уровней.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после того как он поймал последнего выжившего зверя, который до самого конца пытался сбежать, выскочило странное уведомление: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[Поздравляем, вы получили титул: Убийца волков]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Титул?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Титул: Убийца волков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 наловчились в охоте за волками, за что и были награждены этим званием. За время сражений с зверообразными монстрами вы все ваши показатели будут подниматься на 40%.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Прошвырнувшись беглым взглядом по своим характеристикам, он заметил изменения рядом со строкой титулов.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Имя: Сон Джин Ву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Уровень: 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Класс: Отсутствует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Титулы: Убийца волков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HP: 766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MP: 81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Усталость: 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[Характеристики]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Сила: 37, Выносливость: 16, Ловкость: 16, Интелект: 16, Сенсорика: 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(Очки для распределения: 0)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Умения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Пассивные: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(неизвестно) (Макс.  LVL.)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воли - 1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Активные: Быстрый бег – 1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Усиление в случае сражения со зверообразными монстрами. Приятный маленький бонус.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оон распространялся только на одного типа противников, сорока процентная прибавка к показателям не могла не радовать.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«Звероподобных демонов достаточно много. Интересно, а на них эта акция распространяется?»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было бы так, то он смог бы себе обеспечить неплохой заработок убивая демонов во время рейдов. Но и без этого прибыль была совсем недурной.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«34 волчьих клыка, два старых кинжала, один костюм для путешествий, и один камень возвращения.»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Иногда, при убийстве волков из их желудка появлялись какие-либо предметы, однако не всегда они оказывались чем-то полезным. У старых кинжалов разрушительная сила была поменьше, чем у литого меча, а костюм путешественника даже не был броней, а скорее простым предметом для перепродажи.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Продав все собранное в лавке, он получил выручку свыше тысячи золотом: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Доступная сумма: 1060 золота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«…а толку 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Сколько бы там не собралось, пустить деньги в расход на тот момент у него не было возможности.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продал все. Из всего найденного, он оставил у себя лишь камень возвращения. Этот камень был бы очень кстати в то время, когда он барахтался на алтаре в подземном храме, без возможности бежать. Вспоминая о том дне ему становилось плохо и мурашки пробегали по всему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дорога кончилась. Он дошел до лестницы, ведущей вниз, ко второму этажу метро. В ладони своей он сжимал камень.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«Держать курс вперед, или таки отступить и вернуться…»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бы он прошлым собой, он без раздумий бы бросился на рожон. Несчитанное количество раз он лез в рейды уровнем гораздо выше своего, и каким-то способом умудрялся оставаться в живых, и без каких-либо серьезных травм. Другие называли это чудом, он же знал, что спасали его сообразительность и природное чутье.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все было по-другому. Ему просто не хотелось сворачивать с пути. Что-то ему говорило, что отступи он сейчас, другого шанса улучшить свою жизнь ему больше не выпало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Ну, не сворачивать же на полпути. Ничего страшного, если лишний разок облажаюсь.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положил камень в карман, и радостной походкой стал спускаться к второму уровню метро.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http://tl.rulate.ru/book/12744/296248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