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100. Семь Писаний Создания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вернулся в свою комнату и продолжил изучать рукописи. К поздней ночи он уже базово освоил более дюжины заклятий. Однако, без подходящих техник можно было продемонстрировать только половину их мощи.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нужно найти универсальную технику, иначе будет крайне трудно задействовать весь потенциал рукописей», — очарованный содержанием письмен, он вдруг почувствовал в районе талии подогревающее его тепло, а после того как опустил голову, увидел спящую белую лисичку, уткнувшуюся мордочкой прямо в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тепло улыбнулся и осторожно переложил её на кровать, а под голову подложил подушку. Затем он вернулся к столу и продолжил изучать всё никак не поддающиеся письмена рукописей. Но спустя некоторое время уморило даже его, после чего он затушил лампу и, завалившись на кровать, беззаботно уснул.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следующее утро пришла Фэн Сююнь и затем отвела Цинь Му к кораблю, дав последний напутственный совет: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Молодой Владыка, я оставлю Вас здесь. Следуя течению реки, Вы окажетесь в Империи Вечного Мира. Молодой Владыка, будьте осторожны в пути и доберитесь до имперской столицы как можно раньше. Патриарх уже ожидает Вас.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кивнул и на прощание махнул рукой.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Находясь на возвышающейся причальной стене, солдат крутил лебёдку, медленно поднимая огромные железные врата перед флотом. Когда врата полностью поднялись, корабли начали постепенно проплывать через них, покидая Секретные Водяные Проходы и уходя дальше вниз по течению Вздымающейся.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и Ху Лин’эр стояли на носу корабля и с любопытством озирались. Чем дальше они продвигались, тем более непривычными и незнакомыми становились пейзажи берегов. Возле реки, в лесах и горах можно было разглядеть множество процветающих деревень, кардинально отличаясь от нищих деревень Великих Руин.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временем на реке виднелось всё больше кораблей. Большинство из них перевозили руды и прочие товары, проседая в воду практически по самую корму. По берегам порой встречались рудники, в которых на износ вкалывали рабы.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«Сколько среди них отвергнутых Великих Руин?» — отведя взгляд в сторону, подумал Цинь 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Продвинувшись ещё на пятьдесят километров, практически у берегов реки раскинулись плавильные заводы. Огромные печи подкармливались рудами, что привозили постоянно прибывающие суда.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Проплывая мимо, Цинь Му увидел, как одна из печей изрыгнула десятиметровое пламя и нескольких стоящих рядом с ней практиков божественных искусств, нагнетающих воздух заклятиями, чтобы поднять температуру и интенсивность горения внутри. Также в глаза бросились практики использующие заклятия для контроля речной воды, с целью охлаждения чёрного железа и красной меди, и практики Ци Белого Тигра, использующие свои божественные искусства для нарезания уже застывших железа и меди на аккуратные кубики, чтобы облегчить их сбор и хранение… Подобное зрелище редко когда можно было увидеть в Великих Руинах.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Богатство, ресурсы, люди… Империя Вечного Мира во всём превосходит Великие Руины, — восхищённо охнул Цинь Му.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немногое можно узнать многое. Обращая внимание на малейшие детали, новоиспечённые путешественники начали осознавать откуда берётся процветание и сила сей державы. Плавильные заводы находились рядом с рекой, делая непрекращающуюся доставку и отправку сырья по воде удобной и эффективной. Для примера данное сырьё можно было использовать для создания духовного оружия, для модернизации армейского вооружения и для много другого. Можно было легко себе представить, насколько велика и безгранична мощь Империи Вечного Мира.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«Фэн Сююнь упоминала про секты, которые восприняли поражение Имперского Наставника за слабость. Поэтому они восстали и на обратном пути после “разгрома” у границ Великих Руин даже попытались убить его, в итоге тяжело ранив, — размышлял Цинь Му. — Несмотря на то, что военная кампания Имперского Наставника не принесла никаких плодов, его армия потеряла не особо много сил и по-прежнему оставалась крайне грозной. Но как мог быть тяжело ранен человек номер один под богами, к тому же когда возле него ошивалось столько невероятно могучих практиков? Подозрительно всё это. Если те секты неправильно оценили положение дел, то им уже конец».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Торговое судно тянул огромный водный зверь, благодаря которому путешествие проходило на довольно высокой скорости и уже вечером они добрались до уезда Речная Плотина.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Уезд располагался вдоль реки и был в несколько раз больше города Пограничный Дракон. Взглянув Глазами Небес и так и не обнаружив хотя бы одной божественной статуи, Цинь Му не покидало ощущение некой неловкости, пока он вдруг не осознал кое-что и мысленно не высмеял себя: «Я думал, что до сих пор нахожусь в Великих Руинах…»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Проведя в Великих Руинах всю свою жизнь, он уже инстинктивно искал места, в которых ночью можно укрыться от тьмы, то есть места под защитой божественных статуй. За такой короткий срок ему было крайне трудно перебороть в себе эту привычку.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подходе к порту, караван кораблей внезапно замедлился. Их продвижению мешали рыбацкие лодки. Рыбаки на них занимались кое чем довольно странным для их профессии, они использовали рыболовецкие крючки, чтобы вылавливать из воды мертвецов.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Вот же ж не повезло, — покачал головой торговец.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с Ху Лин’эр вошли в город вместе с остальными. Оказавшись внутри, им сразу же бросились в глаза устилающие бока улиц гробы. Гробов было около четырёхсот или даже пятисот. Подобное зрелище шокировало парочку. Некоторые гробы всё ещё пустовали, а местные солдаты таскали и укладывали в них трупы. Другие же уже были заколочены. Местные сторонились гробов, стараясь находиться от них как можно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здесь произошло? Почему погибло столько людей? — непонимающе пробормотал Цинь Му. В то время как торговец подошёл к одному из солдат и задал примерно тот же вопрос. Солдат ответил. — Трупы принесло течением реки. Мы тоже не знаем откуда они. Может быть вверх по течению произошло наводнение и утопило всех этих бедолаг, пока их не принесло до нашего уезда и не перехватила плотина. Судья сказал, что если трупы так и продолжат скапливаться, то быть чуме, поэтому приказал нам сколотить маломальские гробы и уложить их в них. Утром похороним.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вот что произошло, — проговорил кто-то, после чего торговцы начали рассаживаться по повозкам и, избегая гробов, отправляться на поиски свободного номера в корчмах или даже более дорогих и респектабельных гостиницах. Цинь Му нашёл себе номерок в корчме, пообедал и вытащил глобальную карту Империи Вечного Мира для более внимательного изучения.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Уезд Речная Плотина располагался в центральной части Вечного Мира. Если отправиться на север, то примерно за десять дней он доберётся до столицы. Если на восток, то через полторы тысячи километров упрётся в море.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Небо теряло свои яркие краски, пока ночь не взяла своё. Цинь Му отложил карту в сторонку и выглянул в окно. Тьма здесь было не той, что у него на родине. В Империи Вечного Мира темнело постепенно и, если позволяла погода, ночью можно было увидеть свет звёзд и луны. В Великих Руинах же тьма начинала своё наступление с запада и практически мгновенно поглощала их… Не говоря уже о том, что во тьме невозможно было разглядеть даже самого тусклого лучика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Вытянув руку из окна, темнота так и не навредила Цинь Му, наталкивая его на всякие бесполезные мысли: «Что на самом деле произошло с Великими Руинами? Откуда происходит столь странное явление, как вторжение тьмы?».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Покачав головой, юноша отогнал тяжёлые мысли и в очередной раз достал перчатку из Великих Небесных Дьявольских Рукописей. Насытив её своей Ци, появилась нить и тут же начала расширяться, пока не стала достаточно толстой, чтобы можно было на ней разобрать бесчисленные писания.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продолжил скрупулёзно изучать их. На этот раз он пытался осмыслить писания “Создания”. В рукописях упоминались различные виды Создания, техники создания Небесного Дьявола, Небесного Бога, Поднебесного, Короля Людей, Призрака, Духа и Земного Эона.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них он уже изучал технику создания Небесного Дьявола, но бабушка Сы не научила его полной технике, передав только метод запечатывания душ и духов.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«Существует семь писаний техник создания и все они связаны с так называемым Созданием. Возможно ли что между ними существует некая связь?» — подумал Цинь Му и в подробностях разобрал одно писание за другим… Снятие кожи для того, чтобы сделать одежду, было лишь дополнительным путём использования техники создания Небесного Дьявола, а самой важной её частью было укрепление душ и духов. В свою очередь техника создания Небесного Бога была хороша в подражании техник других. Однако, изучив её внимательней, он почувствовал в ней выраженное непостоянство силы и формы, явно намекающее на то, что подражание техникам и божественным искусствам других было только поверхностным способом использования данной техники.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Техника создания Поднебесного затрагивала процессы старения, позволяя оставаться человеку внешне вечно молодым. Юно выглядящий Патриарх должно быть практиковал именно её. Техника Поднебесной Свободы культа была лишь ответвлением техники создания Поднебесного.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Техника Земного Эона помогала развивать живую душу. Техника Людского Короля совершенствоваться в пути короля. Техника Призрака затрагивала область связи с Загробным Миром. Техника Духа касалась трансформации… У каждого из семи писаний Создания были свои преимущества и сильные стороны, хотя и труднопонимаемые.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с головой поглотило чтение письмен. Он строил разнообразные невероятные теории до поздней ночи, пока всё же не пришёл в себя от осознания того, что слегка увлёкся.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Гробовую ночную тишину снаружи иногда прерывали удары гонгов уличных патрулей, как вдруг через окно ворвался холодный ветер. Огонь свечи заколыхался, оказавшись на грани затухания, но юноша успел поднять руки и прикрыть его. Внезапно со стороны улицы послышался слабый скрип, но тем не менее отчётливо слышимый в такую тихую ночь…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Испугавшись, Цинь Му рефлекторно погасил свечу рукой. Затем он бросился к окну и закрыл его створки, оставляя лишь маленькую щель для подсматривания.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Дёрнув пальцами, нить рукописей тут же сжалась и сплелась обратно в перчатку, столь же тонкую, как крыло цикады.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Взглянув через щель, Цинь Му увидел омываемую лунным светом улицу уезда Речная Плотина. Обе стороны улицы устилали прикрытые крышками гробы. По улице шёл ночной караульный и иногда слегка постукивал в свой гонг, как вдруг он остановился, словно увидел что-то подозрительное.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Скрип, скрип.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странный звук скрипа крышка одного из гробов отодвинулась наполовину, после чего лежавший в гробу мертвец уселся.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Донг!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Гонг до смерти испуганного караульного вывалился из его дрожащих рук и в тот же момент фигура мертвеца резко мелькнула. За мгновение оказавшись прямо перед караульным, мертвец взмахнул обеими руками и снёс голову с шеи бедолаги.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Цинь Му дрогнуло, после чего он начал слышать всё больше и больше подобным скрипов, сопровождаемых скатывающимися крышками гробов и садящимися мертвецами. В этот момент распахнулась дверь одного из зданий и на улицу вышли десятки даосов.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главе их группы шёл даос в жёлтом халате восьми божественных триграмм, даосской шапочкой на голове, метёлкой под локтем и обувью с узорами облаков. Шедшие позади него даосы были одеты в чёрные даосские халаты, а из-за их спин торчали рукояти мечей. Все в полной тишине шагали вперёд.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рукава даоса в жёлтом халате вылетел жёлтый бумажный талисман и рванул вдаль, формируя за собой хвост в виде длинного бумажного моста.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Мост простирался от начала этой улицы до самого ямэня судьи уезда Речная Плотина!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П.П. Ямэнь — по сути чиновничья резиденция https://ru.wikipedia.org/wiki/%D0%AF%D0%BC%D1%8D%D0%BD%D1%8C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Очнувшиеся мертвецы мгновенно повыскакивали из гробов, запрыгнули на мост из жёлтой бумаги и во весь опор побежали прямо к ямэню!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Присмотревшись, Цинь Му разглядел мчащихся к ямэню мертвецов. Затем из рукавов жёлтого халата даоса вылетело ещё несколько бумажных талисманов, образовавших собой бумажные мосты, однако, на этот раз те уходили в южном, восточном, северном и западном направлениях.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Стоявшие позади него даосы в чёрных халатах взмыли в небо и, разделившись на четыре группы, рванули по жёлтой бумаге к четырём воротам.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«Дерьмо!» — мысленно выругался Цинь Му со сделавшим настоящий кульбит сердцем. Быстро собрав всё разбросанные по комнате вещи, он разбудил лису и тут же предупредил: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Молчи, мы сейчас же уходим, призови свой ветер!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Расплющив свои сонные глаза, Ху Лин’эр не понимала, что от неё хотят, как вдруг со стороны ямэня послышался сотрясший землю взрыв, за которым последовал изумлённый и гневный крик: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Летающие зомби! Это летающие зомби! Вторгся Культ Бессмертного Трупа! Быстрее, защитите Лорда!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Твой Лорд мёртв, а вот и его голова!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П.П.: с юбилейной сотой главой нас господа и дамы, что есть 1 350 000 символов, 172 000 слов, 575 страниц и столько же выпавших  у меня седых волос, ну ладно, вру, просто выпавших, чёртовы гены, сего юмористического произведения! xD… И сразу опережая вопрос — нет, пока платных не будет, ибо время не позволяет переводить по две в день, но в ближайшее время постараюсь решить проблему.))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http://tl.rulate.ru/book/12626/293915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