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152 – Превращение родословной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Пять оставшихся крошечных змей зашипели от ужаса и попытались избежать захвата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Лейлин открыл рот и резко вдохнул.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пять крошечных змей тут же были проглочены им и оказались в его желудке.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временем, заклинания формаций на земле испустили черный свет, покрыв собой весь подвал.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Оказавшись во тьме, Лейлин ощутил, словно оказался в утробе матери, такой спокойной и удобной.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слышал только постоянные уведомления И.И. Чипа.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[Большое количество необходимых веществ попадет в тело Носителя, относящихся к частицам энергии Тьмы, поглощение в процессе…] [Скорость поглощения Носителя повышается из-за эффектов обрядов Тьмы, использование кристаллов увеличено!] [Поглощение завершено! Преобразование сущности элемента Носителя сильно увеличено, в настоящее время прогресс составляет 35%].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*Ди!*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Хрустящий тон прозвучал в центре формации и от фигуры в центре формации начал излучаться черный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“Уфф…”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постепенно открыл глаза, и вспышка черного цвета пронеслась в его взгляде.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ощущение…”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Странное ощущение возникло из-за увеличения преобразования сущности его элемента до 35%. Теперь Лейлин ясно ощущал, что в окружающей среде парили частицы элемента тьмы и они сверкали словно светлячки.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родным элементом Лейлина и являлась Тьма, будучи способным ощущать частицы энергии, витавшие в воздухе с такой лёгкостью, он впервые столкнулся с таким ощущением. Более того, Лейлин мог ощущать, что для управления этими частицами ему теперь требовалось тратить меньше духовной энергии, чем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“Скрытый Огненный Шар!”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быстро зачитал заклинание, а из темноты подвала вылетело бесчисленное множество черных огненных шаров.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Пламя собиралось на руке Лейлина и в мгновение стало в пять раз больше, чем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Коррозионные языки пламени танцевали и поднимались, и даже потолок подвала покраснел, казалось, что он вот-вот начнёт плавиться.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“И.И. Чип выведи текущие характеристики!”, пробормотал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[Заклинание 1 ранга; Скрытый Огненный Шар. Уровень атаки: 40.5 единиц. Дополнительный урон от преобразования сущности элемента: 10.5 единиц!]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и ожидалось! Сила скрытого огненного шара резко возросла по-сравнению с предыдущим, также количество требуемой духовной и магической силой уменьшилось».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Губы Лейлина изогнулись в лёгкой улыбке.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преобразование сущности элемента уже увеличилось до 35%, что позволило ему увеличить его способности, когда он будет пользоваться заклинаниями Тьмы. Кроме того, поскольку он обладал элементальной близостью с частицами темного элемента, потребление духовной и магической силы также уменьшилось.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моё преобразование сущности элемента достигнет 100%, интересно, какой же степени он достигнет…»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Мысли Лейлина погрузились в мечтания.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сейчас, его преобразование элементальной сущности стало 35% и благодаря этому он получил много преимуществ. Если он полностью превратится в стихийного мага, тогда он бы смог соперничать с теми древними существами!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в глубине души Лейлин понимал, что люди не являлись стихийными существами, поэтому возможность достигнуть 100% преобразования элементальной сущности в лучшем случае была минимальной.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маги считали, что до тех пор, пока они смогут достигнуть преобразования элементальной сущности 80%, они смогут попробовать продвинуть до магов 2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тех, кто обладал преобразованием элементальной сущности 90% или выше, они являлись гениями, выхоженными могущественными гильдиями.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«100% это неблагоразумная цель. Однако, достигнув такого количества условий, я должен достигнуть преобразования элементальной сущности около 90% прежде чем я продвинуть до мага 2 ранга».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Чем более прочное основание будет построено, тем больше преимуществ человек сможет заполучить в будущем. Эта истина давно была познана Лейлином, когда он еще был послушником.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«Кристаллизованные частицы энергии! Мне нужно большое количество кристаллизованных частиц энергии Тьмы!»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глаза воспылали огненной страстью.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Выждав несколько минут. Лейлин направился к винтовой лестнице, ведущей из подвала.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«И.И. Чип. Проверь мои характеристики и посмотри, не осталось ли каких-нибудь остаточных эффектов или травм в моём теле. Вычисли время, через которое я снова смогу поглотить частицы энергии».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Синее свечение всплыло перед глазами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[Лейлин Фэльер, Чернокнижник 1 ранга. Родословная: Гигансткая Кемоинская Змея. Сила: 7.1, Ловкость: 6.7, Живучесть: 8.5, Духовная сила: 29.8, Магическая сила: 29 (магическая сила синхронизирована с духовной силой). Статус: Здоров]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Основываясь на статистике И.И. Чип, после использования кристаллов, увеличилось не только преобразование элементальной сущности до 35%, но и духовная сила Лейлина также увеличилась.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 теле Носителя обнаружены остаточные вещества, определены как элементальные примеси! В настоящее время производится процесс избавления от элементальных примесей. Расчётное время: 4 месяца, 21 день!]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Результаты, выведенные И.И, Чипом слегка ошарашили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Маги, что пользовались посторонними ресурсами для продвижения, позже познавали последствия и сталкивались с проблемами. Он давно знал об этом. Однако, он считал, что ущерб был бы намного меньше.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«Этого не должно было произойти! Судя по технике медитации и Книге о Великом Змее, разве после использования кристаллов, отдача должна была заключаться во вторжении отрицательной энергии, и человек временно терял способность ощущать энергетические частицы в воздухе?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немного озадачился. Если после использования кристаллов, получался такой хороший результат, то разве не стоили бы они намного выше?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Причина таких обстоятельств, скорей всего была связана с его собственным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«И.И. Чип определи причину!»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не мог точно сказать, что произошедшее наверняка было связано с его родословной. С тех пор как в его тело попала древняя кровь Гигантской Кемоинской Змеи, его тело постоянно сливалось с кровью, преобразовывая его структуру.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Изменения его тела, когда он только-только стал Чернокнижником 1 ранга, были не так заметны. В его теле кровь древнего существа всё еще сливалась с ним, что, несомненно давало всё больше преимуществ его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[Задача поставлена, авторизация! Начало микроскопического анализа. Сканирование в процессе!]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И.И. Чип быстро вывел светящуюся диаграмму перед глазами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глазами Лейлина появилась диаграмма спиральной ДНК-структуры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Разницы между ним и обычными людьми заключалась в том, что на его спиралях присутствовало множество зубцов. Эти зубцы странным образом формировались в таинственные руны.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руна походила на ту, которую применял Лейлин, когда сливался с родословной. Кроме того, она, казалось, расширялась, будто хотела покрыть всю его ДНК-структуру.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[Аномалия обнаружена в генетической информации тела Носителя. Эндокринная секреция отличается от обычных людей. Активность клеток увеличилась, увеличивая эффект изгнания яда!]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нижней части диаграммы, И.И. Чип вывел результаты обследования.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заключению И.И. Чипа, было видно, что, слившись с родословной, тело Лейлина постоянно становилось сильнее. Способность его тела изгонять яд, превосходила тела обычных магов 1 ранга до той степени, что он мог самостоятельно рассеять примеси, после использования кристаллов.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[Бип! Основываясь на результатах ДНК Носителя, родословная Гигантской Кемоинской Змеи становится всё сильнее и вскоре начнёт превращение. Расчётное время: 1 год, 9 месяцев].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И.И. Чип вывел еще одну диаграмму перед глазами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“Превращение родословной?”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неожиданно вспомнил написанное в Книге о Великом Змее.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родословная в теле Чернокнижника будет сильно концентрированной и если уровень родословной с большим отрывом превысит уровень Чернокнижника, сила родословной в теле Чернокнижника будет застаиваться и накапливаться до тех пор, пока она не подвергнется превращению.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Каждое превращение в родословной, приведёт к тому, что тело Чернокнижника претерпит радикальные изменения.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пересадил себе очищенную родословную древнего существа Гигантской Кемоинской Змеи. Если бы кто-то подсчитал её качественный уровень, то она, по крайней мере, соответствовала бы 4 рангу Мага Утренней Звезды.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что касается Лейлина, сейчас он был только Чернокнижником 1 ранга. Концентрация родословной была слишком высокой, поэтому она до сих пор спала в его теле. После того, как преобразование элементальной сущности Лейлина достигнет определённого порога, она достигнет более глубокой гармонии.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Идущий вверх Лейлин внезапно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остался один год и девять месяцев, хех?»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Второе преобразование принесёт огромные преимущества Лейлину. Наиболее вероятным изменением окажется скачок силы!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таком случае, большинство моих планов теперь придётся изменить».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Лейлина вспыхнули, «И.И. Чип существуют ли какие-нибудь способы ускорить приход второго преобразования?»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[Задача поставлена! Поиск в базе данных!]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И.И. Чип вскоре вывел текст перед глазами Лейлина, [Отсутствие данных, продолжение невозможно! Начало моделирования!] [Возможные методы — 1: Использование кристаллов родословной. 2: Получить заклинание, способное усилить родословную…]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и заключались преимущества обновления И.И. Чипа. Когда важные данные отсутствовали, он мог сделать предположения с наиболее успешным исходом для  Носителя.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 две эти вещи не исчезли с южного побережья несколько лет назад?»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немного помолчал, «Должен ли я просто ждать?»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Дойдя до вершины винтовой лестницы, Лейлин открыл деревянную дверь с металлическим обручем и оказался в комнате виллы.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«Кажется мне стоит найти слуг или их замену».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оценил размеры пустующей виллы.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находилось несколько комнат, профессиональная кухня и конюшня. Судя по всему, они подготавливались для слуг магов.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большинство магов прорывались, около них обычно оказывалось несколько слуг и последователей, а некоторые даже принимали учеников для своего обслуживания.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Довольно редко случалось, что продвинувшиеся маги до сих пор находились в одиночестве, как и поступал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«Полагаю, я должен внести изменения в первоначальный план».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оглядел виллу, «Мне представилась хорошая возможность остаться здесь на некоторое время и позаботиться о таких вещах, как приобретение слуг».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Первоначально, Лейлин планировал побывать в нескольких экспедициях, чтобы заполучить некоторые ресурсы для своего продвижения, обосновавшись в Ночном городе.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судя по внешним признакам, так как он уже знал, что его сила сильно возрастёт через два года, он мог позволить себе немного отдохнуть в ожидании нужного момента.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магов, два года считались очень долгим периодом времени. Что касается Лейлина, обладающего родословной древнего существа, его продолжительность жизни теперь была намного выше, чем у большинства магов.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 как я решил на некоторое время остановиться в Ночном городе, я не должен сидеть сложа руки. Мне следует создать зелья для продажи и присоединиться к одной из гильдий, для получения защиты и высокоуровневой информации. Всё это мне стоит осуществлять одновременно!»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Мысли пробежали в голове Лейлина, когда он вдруг вспомнил о рыжем старике, своём соседе.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сосед несомненно принесёт ему пользу.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http://tl.rulate.ru/book/111/89668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