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2, глава 12 – Инструкции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текло и в мгновение ока прошло еще несколько месяцев. Деревья городка Вушан начали расцветать, наполняя округу атмосферой наступающей весны.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сосной.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сидел скрестив ноги, повышая магическую силу путем медитации.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входа в состоянии медитации, Линлэй мог ясно почувствовать большое  количество частичек света глиняного и зеленного оттенков. Бесчисленные пятнышки света непрерывно крутились в его теле, проходя сквозь конечности и кости и концентрируясь в центральной части груди – “Шан даньтяне”.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Шан даньтянь был наполнен дымоподобным туманом цвета глины вперемешку с туманом зеленого оттенка.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Глиняный туман был его магической силой, связанной со стихией земли, а зеленый туман со стихией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«Фууух». Медленно выдохнув, Линлэй вышел из своего медитативного состояния.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Деринг Коуарт, одетый в лунно-белое одеяние, сидел скрестив ноги рядом с ним, улыбаясь и наслаждаясь окружающим пейзажем. Видя, что Линлэй вернулся в обычное состояние, он рассмеялся: «Линлэй, завтра ты идешь в Академию Эрнст, но несмотря на это по-прежнему усердно работаешь?»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Губы Линлэй изогнулись в улыбке: «Дедушка Деринг, я припоминаю, что Вы были тем, кто говорил, что даже сильные должны упорно трудиться каждый день и не расслабляться ни на мгновение. Только постоянные тренировки приведут к росту силы».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«Сопляк, так что, теперь ты собираешься давать мне инструкции?», - Деринг Коуарт смеялся, пока ворчал.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«Хаха». Линлэй хохотал.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«Свист!». Черная тень мигнула вдалеке и в мгновение ока появилась на плече Линлэй. Это была Призрачная Мышь Бебе. Маленький Бебе наклонился к Линлэй, выполняя жевательные движения ртом и указывая на соседнего мертвого зайца.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 посмотрев на мордочку Бебе Линлэй понял, что тому нужно.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хочешь, чтобы я его приготовил?», - Линлэй смеялся, пока 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Бебе несколько раз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«Линлэй, - находящийся рядом Коуарт Деринг мысленно разговаривал с ним. - Эта маленькая Призрачная Мышь действительно довольно странная. Прошло уже несколько месяцев, но судя по её размерам - она не выросла вообще. Для младенца Призрачной Мыши первые этапы роста должны быть более заметными».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понятия не имею», - Линлэй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Призрачная Мышь Бебе не росла, скорость ее передвижения увеличилась довольно заметно.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действительно странно», - Деринг Коуарт посмотрел на Бебе. Бебе даже не подозревала, что призрак мысленно обследовал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«Уже поздно. Скоро мне нужно будет начать тренировки воина», -  Линлэй встал и схватил мертвого зайца, помчавшись вниз с горы.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Деринг Коуарт, летевший сбоку, озадачено поинтересовался: «Линлэй, в будущем ты станешь магом. Почему ты до сих пор участвуешь в подготовке для воинов?».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засмеялся: «Дедушка Деринг, я обнаружил, что обучение воина помогает увеличить мою выносливость, а с увеличение выносливости моя духовная сущность также возрастает».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это конечно понимаю - Деринг Коуарт недовольно продолжил. - Но как, эти обычные методы тренировки могут сравниться с медитациями, которые в свою очередь тоже способствует увеличению скорости роста духовной сущности».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замолчал и больше не произнес ни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тренировки воинов тоже позволяли повысить духовную сущность, это не являлось основной причиной.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Истинная причина того, зачем Линей продолжил свои тренировки воина, заключалась в том, что в будущем, если у него появится шанс выпить свежую кровь дракона, он сможет практиковаться по методам книги “Секретные Учения Драконьей Крови”. Ему важно продолжать работу над своей физической подготовкой. Если тело - это “сосуд”, то боевое Ци - “вино”. Тренировать тело чрезвычайно важно. Чем раньше он начнет закладывать хороший фундамент, тем быстрее он будет развиваться в будущем, когда начнет заниматься по методам книги “Секретные Учения Драконьей Крови”.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исходя из его огромной предрасположенности к сущностям элементов, Линлэй не понадобится много времени и усилий, чтобы собрать и произвести магическую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Большую часть времени он проводил в медитациях для укрепления его духовной сущности.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тратить такое существенное количество времени на укрепление духовной сущности было утомительно. Тренировки воинов в данном случае были своего рода отдыхом и альтернативными упражнениями.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следующее утро все простолюдины городка Вушан собрались на главной дороге в город, чтобы проводить Линлэй. Для небольшого городка Вушан случай с Линлэй действительно казался невероятным - вырастить мага, которого приняла в ученики Академия Эрнст.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год в Академию Эрнст принимаются только около ста учеников со всего континента Юлан.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все еще находился в поместье клана Барух, а Хиллман и другие люди находились снаружи. Единственные люди, которые оставались в усадьбе - это Хогг, Линлэй, маленький Уортон и дворецкий Хири.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«Линлэй, ты сегодня собираешься пойти в Академию Эрнст и официально стать ее учеником. Когда ты окончишь обучение в академии, у нас появится могущественный маг! Перед отъездом, как твой отец, я хочу сказать тебе...», - так как в ближайшем будущем у Хогга больше не будет возможности поговорить с сыном, оставалось еще множество вещей, о которых он хотел поговорить.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после долгой паузы, Хогг произнес только несколько простых фраз: «Линлэй, никогда не забывай о том, к чему стремились на протяжении веков предки клана Барух и помни унижение, которое пришлось пережить нашему клану!».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Хогга приобрело зеленый оттенок.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ты закончишь обучение и станешь выпускником академии, то будешь  уже по крайней мере магом шестого ранга. Если ты не перестанешь усердно трудиться и тренироваться, то стать магом седьмого ранга не окажется слишком сложной задачей. Да и к тому же, ты являешься магом двойного элемента! Маг седьмого ранга двойного элемента, несомненно, станет одной из главных сил в Королевстве Фэнлай. В будущем, ты безусловно будешь способен вернуть родовую реликвию нашего клана. Если ты этого так и не сделаешь, то даже после смерти я не прощу тебя!», - Хогг сфокусировал суровый взгляд на Линлэй.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«Даже если я умру, я не прощу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слова заставили сердце Линлэй задрожать.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последние указания, которые отец дал ему на прощанье.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«Отец, не волнуйся. Пока я жив, я приложу максимум усилий для того, чтобы родовая реликвия нашего клана Барух вернулась в наши руки. Я даю клятву вернуть ее!», - глаза Линлэй пересеклись с суровым взглядом отца, но его собственные глаза были наполнены не меньшей решимостью и твердостью.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Хогга засияли и он могучей рукой похлопал Линлэй по плечу.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верю в тебя, сынок!»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Шагая по главной дороге на восток от городка Вушан, Линлэй повернул голову и увидел сотни знакомых лиц, которые пришли, чтобы проводить его, отец Хогг и его младший брат Уортон стояли в первых рядах.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«Большой брат, до свидания!», - маленький Уортон махал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отца и его младшего брата, Линлэй в ответ замахал рукой, его глаза покраснели.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«Отец. Брат», - сердце Линлэй было переполнилось тоской.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момента рождения Линлэй никогда не покидал своего дома на долгое время, но в этот раз он уходил на долгий период времени. В это время маленькая Призрачная Мышь Бебе не издавая ни звука послушно сидела на плече Линлэй, как будто она чувствовала все переживания Линлэй. Паривший неподалеку в виде духа Деринг Коуарт ободряюще посмотрел на Линлэй.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«Линлэй, пора идти», - сказал Хиллман. Он как и в прошлый раз сопровождал Линлэй в академию в роли телохранителя,  на случай, если они встретятся с бандитами.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невольно бросил еще один взгляд в сторону, где стояли все его родственники и друзья, а затем все же заставил себя отвернуться и отправиться в направлении Академии Эрнст.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«Прощайте, моя семья. Прощай, мой дом».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Континент Юлан, 9991 год по календарю. Девятилетний Линлэй в сопровождении маленькой Призрачной Мыши Бебе и капитана клана Барух, телохранителя Хиллмана, отбыл из городка Вушан.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P.S.  Группа перевода новеллы https://vk.com/public123098211, всем кому понравились перевод и история, подписываемся, ставим лайки, советуем друзьям не стесняемся!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http://tl.rulate.ru/book/107/2748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