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14 Способ использования карты.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«Прошу прощения, Теодор-сама. Надеюсь, я не заставила вас чувствовать себя некомфортно»</w:t>
      </w:r>
    </w:p>
    <w:p w:rsidR="00BB20FC" w:rsidRPr="00357A74" w:rsidRDefault="00357A74" w:rsidP="00BB20FC">
      <w:pPr>
        <w:jc w:val="left"/>
        <w:rPr>
          <w:sz w:val="28"/>
          <w:lang w:val="en-US"/>
        </w:rPr>
      </w:pPr>
      <w:r w:rsidRPr="00357A74">
        <w:rPr>
          <w:sz w:val="28"/>
          <w:lang w:val="en-US"/>
        </w:rPr>
        <w:t> «――нет»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я  оглянулся, мне показалось, словно Грейс выглядела немного уставшей. </w:t>
      </w:r>
    </w:p>
    <w:p w:rsidR="00BB20FC" w:rsidRPr="00357A74" w:rsidRDefault="00357A74" w:rsidP="00BB20FC">
      <w:pPr>
        <w:jc w:val="left"/>
        <w:rPr>
          <w:sz w:val="28"/>
          <w:lang w:val="en-US"/>
        </w:rPr>
      </w:pPr>
      <w:r w:rsidRPr="00357A74">
        <w:rPr>
          <w:sz w:val="28"/>
          <w:lang w:val="en-US"/>
        </w:rPr>
        <w:t> 　Она закрыла лицо рукой, но все было тщетно, я успел разглядеть выражение ее лица.</w:t>
      </w:r>
    </w:p>
    <w:p w:rsidR="00BB20FC" w:rsidRPr="00357A74" w:rsidRDefault="00357A74" w:rsidP="00BB20FC">
      <w:pPr>
        <w:jc w:val="left"/>
        <w:rPr>
          <w:sz w:val="28"/>
          <w:lang w:val="en-US"/>
        </w:rPr>
      </w:pPr>
      <w:r w:rsidRPr="00357A74">
        <w:rPr>
          <w:sz w:val="28"/>
          <w:lang w:val="en-US"/>
        </w:rPr>
        <w:t>     Верно, полагаю, выражение ее лица было ужасным. Еще немного ― ей нужно было передохнуть. Я не хотел, чтобы Грейс чувствовала себя некомфортно.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«Нет...я не злюсь на тебя, Грейс. Однако, тебе так же не нужно беспокоиться о том, что придется становиться нашим щитом. На этот раз у меня есть одна идея» </w:t>
      </w:r>
    </w:p>
    <w:p w:rsidR="00BB20FC" w:rsidRPr="00357A74" w:rsidRDefault="00357A74" w:rsidP="00BB20FC">
      <w:pPr>
        <w:jc w:val="left"/>
        <w:rPr>
          <w:sz w:val="28"/>
          <w:lang w:val="en-US"/>
        </w:rPr>
      </w:pPr>
      <w:r w:rsidRPr="00357A74">
        <w:rPr>
          <w:sz w:val="28"/>
          <w:lang w:val="en-US"/>
        </w:rPr>
        <w:t> «Хорошо»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Грейс закрыла глаза и кивнула головой...значит роль щита?</w:t>
      </w:r>
    </w:p>
    <w:p w:rsidR="00BB20FC" w:rsidRPr="00357A74" w:rsidRDefault="00357A74" w:rsidP="00BB20FC">
      <w:pPr>
        <w:jc w:val="left"/>
        <w:rPr>
          <w:sz w:val="28"/>
          <w:lang w:val="en-US"/>
        </w:rPr>
      </w:pPr>
      <w:r w:rsidRPr="00357A74">
        <w:rPr>
          <w:sz w:val="28"/>
          <w:lang w:val="en-US"/>
        </w:rPr>
        <w:t>     Поскольку я не смог ничего сделать тогда для матери, я не смогу себе простить, если с Грейс что-то случиться.</w:t>
      </w:r>
    </w:p>
    <w:p w:rsidR="00BB20FC" w:rsidRPr="00357A74" w:rsidRDefault="00357A74" w:rsidP="00BB20FC">
      <w:pPr>
        <w:jc w:val="left"/>
        <w:rPr>
          <w:sz w:val="28"/>
          <w:lang w:val="en-US"/>
        </w:rPr>
      </w:pPr>
      <w:r w:rsidRPr="00357A74">
        <w:rPr>
          <w:sz w:val="28"/>
          <w:lang w:val="en-US"/>
        </w:rPr>
        <w:t>     Поэтому, полагаю, я постараюсь сделать все от меня зависящие, чтобы защитить Грейс. </w:t>
      </w:r>
    </w:p>
    <w:p w:rsidR="00BB20FC" w:rsidRPr="00357A74" w:rsidRDefault="00357A74" w:rsidP="00BB20FC">
      <w:pPr>
        <w:jc w:val="left"/>
        <w:rPr>
          <w:sz w:val="28"/>
          <w:lang w:val="en-US"/>
        </w:rPr>
      </w:pPr>
      <w:r w:rsidRPr="00357A74">
        <w:rPr>
          <w:sz w:val="28"/>
          <w:lang w:val="en-US"/>
        </w:rPr>
        <w:t>    Поэтому, полагаю, я постараюсь сделать все от меня зависящее, чтобы защитить Грейс.</w:t>
      </w:r>
    </w:p>
    <w:p w:rsidR="00BB20FC" w:rsidRPr="00357A74" w:rsidRDefault="00357A74" w:rsidP="00BB20FC">
      <w:pPr>
        <w:jc w:val="left"/>
        <w:rPr>
          <w:sz w:val="28"/>
          <w:lang w:val="en-US"/>
        </w:rPr>
      </w:pPr>
      <w:r w:rsidRPr="00357A74">
        <w:rPr>
          <w:sz w:val="28"/>
          <w:lang w:val="en-US"/>
        </w:rPr>
        <w:t>    Думаю, что даже если Грейс получит ранение, она исцелиться сама, но, полагаю, стоит оградить ее от получения подобных болезненных ощущений.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Поэтому, непременно возьму на себя роль защитника Грейс. Будет правильным решением предложить ей подобное, если оставить в стороне эмоции. Если взглянуть на меня ее глазами, думаю, вполне очевидно, что она оказалась в замешательстве, поскольку, так внезапно я оказался в состояние сражаться и начал принимать участие в сражениях.</w:t>
      </w:r>
    </w:p>
    <w:p w:rsidR="00BB20FC" w:rsidRPr="00357A74" w:rsidRDefault="00357A74" w:rsidP="00BB20FC">
      <w:pPr>
        <w:jc w:val="left"/>
        <w:rPr>
          <w:sz w:val="28"/>
          <w:lang w:val="en-US"/>
        </w:rPr>
      </w:pPr>
      <w:r w:rsidRPr="00357A74">
        <w:rPr>
          <w:sz w:val="28"/>
          <w:lang w:val="en-US"/>
        </w:rPr>
        <w:t> 　Когда столкнулись с Муравьями Убийцами ―― не сказал бы, что мне было по душе то, что Грейс отправилась сражаться на передовой.　</w:t>
      </w:r>
    </w:p>
    <w:p w:rsidR="00BB20FC" w:rsidRPr="00357A74" w:rsidRDefault="00357A74" w:rsidP="00BB20FC">
      <w:pPr>
        <w:jc w:val="left"/>
        <w:rPr>
          <w:sz w:val="28"/>
          <w:lang w:val="en-US"/>
        </w:rPr>
      </w:pPr>
      <w:r w:rsidRPr="00357A74">
        <w:rPr>
          <w:sz w:val="28"/>
          <w:lang w:val="en-US"/>
        </w:rPr>
        <w:t>    Что Муравьи, что случай с Осло, что эта ситуация с той группой...если говорить в чем разница между ними, Муравьи Убийцы, полагаю, ведомы лишь инстинктами и поведенческими манерами. В противовес этому, что  злые намерения людей, что их действия...их нельзя просчитать ни коим образом.　</w:t>
      </w:r>
    </w:p>
    <w:p w:rsidR="00BB20FC" w:rsidRPr="00357A74" w:rsidRDefault="00357A74" w:rsidP="00BB20FC">
      <w:pPr>
        <w:jc w:val="left"/>
        <w:rPr>
          <w:sz w:val="28"/>
          <w:lang w:val="en-US"/>
        </w:rPr>
      </w:pPr>
      <w:r w:rsidRPr="00357A74">
        <w:rPr>
          <w:sz w:val="28"/>
          <w:lang w:val="en-US"/>
        </w:rPr>
        <w:t>    Хм. Мне теперь все стало понятно и я начал успокаиваться. Я не буду прогонять эти чувства.　</w:t>
      </w:r>
    </w:p>
    <w:p w:rsidR="00BB20FC" w:rsidRPr="00357A74" w:rsidRDefault="00357A74" w:rsidP="00BB20FC">
      <w:pPr>
        <w:jc w:val="left"/>
        <w:rPr>
          <w:sz w:val="28"/>
          <w:lang w:val="en-US"/>
        </w:rPr>
      </w:pPr>
      <w:r w:rsidRPr="00357A74">
        <w:rPr>
          <w:sz w:val="28"/>
          <w:lang w:val="en-US"/>
        </w:rPr>
        <w:t>    Я не собираюсь отказываться от них без сомнения, но, поскольку люди часто отвлекаются по пустякам, и все до одного, сталкиваются с этой проблемой, и тут уже ничего не поделать. Почему бы не оставить их?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«Эм, Теодор-кун? Не хотел бы ты поделиться со мной своими соображениями ―― ты ведь с самого начала насторожился на счет той группы, не так ли?»</w:t>
      </w:r>
    </w:p>
    <w:p w:rsidR="00BB20FC" w:rsidRPr="00357A74" w:rsidRDefault="00357A74" w:rsidP="00BB20FC">
      <w:pPr>
        <w:jc w:val="left"/>
        <w:rPr>
          <w:sz w:val="28"/>
          <w:lang w:val="en-US"/>
        </w:rPr>
      </w:pPr>
      <w:r w:rsidRPr="00357A74">
        <w:rPr>
          <w:sz w:val="28"/>
          <w:lang w:val="en-US"/>
        </w:rPr>
        <w:t> «Да, пожалуй»</w:t>
      </w:r>
    </w:p>
    <w:p w:rsidR="00BB20FC" w:rsidRPr="00357A74" w:rsidRDefault="00357A74" w:rsidP="00BB20FC">
      <w:pPr>
        <w:jc w:val="left"/>
        <w:rPr>
          <w:sz w:val="28"/>
          <w:lang w:val="en-US"/>
        </w:rPr>
      </w:pPr>
      <w:r w:rsidRPr="00357A74">
        <w:rPr>
          <w:sz w:val="28"/>
          <w:lang w:val="en-US"/>
        </w:rPr>
        <w:t> «Хотя и не было похоже, что они были уверены в том, что я купил карту, но...неужели причина была в этом?»</w:t>
      </w:r>
    </w:p>
    <w:p w:rsidR="00BB20FC" w:rsidRPr="00357A74" w:rsidRDefault="00357A74" w:rsidP="00BB20FC">
      <w:pPr>
        <w:jc w:val="left"/>
        <w:rPr>
          <w:sz w:val="28"/>
          <w:lang w:val="en-US"/>
        </w:rPr>
      </w:pPr>
      <w:r w:rsidRPr="00357A74">
        <w:rPr>
          <w:sz w:val="28"/>
          <w:lang w:val="en-US"/>
        </w:rPr>
        <w:t> «Возможно и по этой причине тоже»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 порядке, даже если это и не так. Когда появиться возможность, я покажу Розетте надежный маршрут для продвижения по Лабиринту на карте, когда сможем в нее заглянуть. </w:t>
      </w:r>
    </w:p>
    <w:p w:rsidR="00BB20FC" w:rsidRPr="00357A74" w:rsidRDefault="00357A74" w:rsidP="00BB20FC">
      <w:pPr>
        <w:jc w:val="left"/>
        <w:rPr>
          <w:sz w:val="28"/>
          <w:lang w:val="en-US"/>
        </w:rPr>
      </w:pPr>
      <w:r w:rsidRPr="00357A74">
        <w:rPr>
          <w:sz w:val="28"/>
          <w:lang w:val="en-US"/>
        </w:rPr>
        <w:t>     Если взгляну на карту, смогу распознать место пригодное для засады, и, в случае подозрительной активности той группы Авантюристов, я ее само собой пресеку.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«Места, пригодные для засады той группы, располагаются здесь и здесь, затем еще вот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возвратил Световой Шар обратно к своей руке, и показал эти места, указав их Розетте на карте. Было видно, как выражение ее лица постепенно становилось все мрачнее.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«Самое удобное находиться на 3 подземном этаже. Тут есть длинный коридор, к которому перпендикулярно прилегает коридор, ведущий к лестнице на другой этаж и Каменный Монумент. Это место выглядит  самым неудобным для контрмер против засады. Этот коридор простреливается из лука насквозь, и, если кто-то спрячется в маленькой комнате, расположенной в начале этого коридора, поджидая удобного момента для атаки, если попытаемся бежать, нас смогут зажать с двух сторон»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Сказал я указав пальцем на Т-образный перекресток разъясняя все это, но, по какой-то причине, выражение лица Розетты стало таким, словно ей все это не нравилось.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«Это уже далеко не просто основы. Кто научил тебя этому?»</w:t>
      </w:r>
    </w:p>
    <w:p w:rsidR="00BB20FC" w:rsidRPr="00357A74" w:rsidRDefault="00357A74" w:rsidP="00BB20FC">
      <w:pPr>
        <w:jc w:val="left"/>
        <w:rPr>
          <w:sz w:val="28"/>
          <w:lang w:val="en-US"/>
        </w:rPr>
      </w:pPr>
      <w:r w:rsidRPr="00357A74">
        <w:rPr>
          <w:sz w:val="28"/>
          <w:lang w:val="en-US"/>
        </w:rPr>
        <w:t> «Я и не говорил с самого начала, что собираюсь придерживаться основам, но даже если вам это не нравиться, наших проблем это решить не поможет»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Нам следовало в некоторой степени остерегаться мест, пригодных для засады ПК (п/п: ПК – Плей Киллеров, те убийц игроков), учитывая строение Лабиринта.</w:t>
      </w:r>
    </w:p>
    <w:p w:rsidR="00BB20FC" w:rsidRPr="00357A74" w:rsidRDefault="00357A74" w:rsidP="00BB20FC">
      <w:pPr>
        <w:jc w:val="left"/>
        <w:rPr>
          <w:sz w:val="28"/>
          <w:lang w:val="en-US"/>
        </w:rPr>
      </w:pPr>
      <w:r w:rsidRPr="00357A74">
        <w:rPr>
          <w:sz w:val="28"/>
          <w:lang w:val="en-US"/>
        </w:rPr>
        <w:t>    До сих пор, Кагехиса делал все так, как и обычно привык делать в игре. Поскольку ему хватало знаний теории и умения импровизировать, он не испытывал никаких трудностей.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«Ха~а...так скоро. Я просто пытался уберечь нас от нападения с двух сторон, если подобная ситуация вдруг возникнет. Я ожидаю появление Авантюристов-грабителей, двоих в идеале, как я думаю, и, мои ожидания оправдают себя так или иначе»</w:t>
      </w:r>
    </w:p>
    <w:p w:rsidR="00BB20FC" w:rsidRPr="00357A74" w:rsidRDefault="00357A74" w:rsidP="00BB20FC">
      <w:pPr>
        <w:jc w:val="left"/>
        <w:rPr>
          <w:sz w:val="28"/>
          <w:lang w:val="en-US"/>
        </w:rPr>
      </w:pPr>
      <w:r w:rsidRPr="00357A74">
        <w:rPr>
          <w:sz w:val="28"/>
          <w:lang w:val="en-US"/>
        </w:rPr>
        <w:t> «...вот над чем оказывается ты размышлял?»</w:t>
      </w:r>
    </w:p>
    <w:p w:rsidR="00BB20FC" w:rsidRPr="00357A74" w:rsidRDefault="00357A74" w:rsidP="00BB20FC">
      <w:pPr>
        <w:jc w:val="left"/>
        <w:rPr>
          <w:sz w:val="28"/>
          <w:lang w:val="en-US"/>
        </w:rPr>
      </w:pPr>
      <w:r w:rsidRPr="00357A74">
        <w:rPr>
          <w:sz w:val="28"/>
          <w:lang w:val="en-US"/>
        </w:rPr>
        <w:t> «Да, над этим...и, что будете делать?»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ответ Розетта надула недовольно губы, совсем как ребенок.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вы этим хотели сказать?»</w:t>
      </w:r>
    </w:p>
    <w:p w:rsidR="00BB20FC" w:rsidRPr="00357A74" w:rsidRDefault="00357A74" w:rsidP="00BB20FC">
      <w:pPr>
        <w:jc w:val="left"/>
        <w:rPr>
          <w:sz w:val="28"/>
          <w:lang w:val="en-US"/>
        </w:rPr>
      </w:pPr>
      <w:r w:rsidRPr="00357A74">
        <w:rPr>
          <w:sz w:val="28"/>
          <w:lang w:val="en-US"/>
        </w:rPr>
        <w:t> «Теодор-кун, мне интересно, и что ты собираешься сделать с этой засадой?»</w:t>
      </w:r>
    </w:p>
    <w:p w:rsidR="00BB20FC" w:rsidRPr="00357A74" w:rsidRDefault="00357A74" w:rsidP="00BB20FC">
      <w:pPr>
        <w:jc w:val="left"/>
        <w:rPr>
          <w:sz w:val="28"/>
          <w:lang w:val="en-US"/>
        </w:rPr>
      </w:pPr>
      <w:r w:rsidRPr="00357A74">
        <w:rPr>
          <w:sz w:val="28"/>
          <w:lang w:val="en-US"/>
        </w:rPr>
        <w:t> «Что ж, нам придется сделать довольно длинный крюк в обход, если собираемся двигаться дальше из этого места...таким образом мы зайдем в тыл стрелкам. Они полагают, что мы пойдем кратчайшим путем потому, что увидели меня с картой в руках на площади, наряду с тем, что считают меня новичком»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Указал я на известные мне факты.</w:t>
      </w:r>
    </w:p>
    <w:p w:rsidR="00BB20FC" w:rsidRPr="00357A74" w:rsidRDefault="00357A74" w:rsidP="00BB20FC">
      <w:pPr>
        <w:jc w:val="left"/>
        <w:rPr>
          <w:sz w:val="28"/>
          <w:lang w:val="en-US"/>
        </w:rPr>
      </w:pPr>
      <w:r w:rsidRPr="00357A74">
        <w:rPr>
          <w:sz w:val="28"/>
          <w:lang w:val="en-US"/>
        </w:rPr>
        <w:t>    Раз они нацелились на нас потому, что считают новичками, они даже не будут сомневаться в том, что мы будем теоретически перемещаться через этот коридор. Однако, стоит все же преподать им суровый урок, как можно жестоко поплатиться за свои деяния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означает, что стоит атаковать первыми, не говоря уже о том, что в 8-9 случаев из 10 наверняка нас будет поджидать в засаде стрелок»</w:t>
      </w:r>
    </w:p>
    <w:p w:rsidR="00BB20FC" w:rsidRPr="00357A74" w:rsidRDefault="00357A74" w:rsidP="00BB20FC">
      <w:pPr>
        <w:jc w:val="left"/>
        <w:rPr>
          <w:sz w:val="28"/>
          <w:lang w:val="en-US"/>
        </w:rPr>
      </w:pPr>
      <w:r w:rsidRPr="00357A74">
        <w:rPr>
          <w:sz w:val="28"/>
          <w:lang w:val="en-US"/>
        </w:rPr>
        <w:t>«...по какой-то причине, мне их становиться даже слишком жалко»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Вздохнув, покачала головой Розетта.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ж, в этом нет ничего хорошего. Хотя мне и не известны ни их реальные способности, ни уровень подготовки, при текущем положение дел, проблем у нас возникнуть не должно, ведь я тоже не буду сидеть сложа руки. Не смогу себя простить, если Авантюристы, занимающиеся разбоем в свободное время, останутся на свободе»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Когда я сказал об этом, Розетта, не доставая никакого оружия, наклонила голову на бок и сказала.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качестве оружия в основном я целиком полагаюсь на техники рукопашного года и магию исцеления. Еще ―― пользуюсь магией, обратной по действию магии исцеления» (п/п: пока по контексту не понятно, что это именно за магия, предполагаю, что можно назвать ее магией Смерти, поэтому пока оставим так как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Магия, противоположная по действию магии исцеления...вы тоже имеете весьма устрашающие карты в своем рукаве. Полагаю, мне понятен ее выбор, поскольку изучение техник рукопашного боя является своего рода стилем жизни.</w:t>
      </w:r>
    </w:p>
    <w:p w:rsidR="00BB20FC" w:rsidRPr="00357A74" w:rsidRDefault="00357A74" w:rsidP="00BB20FC">
      <w:pPr>
        <w:jc w:val="left"/>
        <w:rPr>
          <w:sz w:val="28"/>
          <w:lang w:val="en-US"/>
        </w:rPr>
      </w:pPr>
      <w:r w:rsidRPr="00357A74">
        <w:rPr>
          <w:sz w:val="28"/>
          <w:lang w:val="en-US"/>
        </w:rPr>
        <w:t>    На ее счет мне не о чем беспокоиться...давайте продолжим покорение Лабиринта. Для начала займемся извлечением материалов из тел гоблинов, побежденных нами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«Абстракция»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вытянул руку в направление валяющихся  замертво гоблинов и активировал заклинание  магии тьмы 6 ранга.</w:t>
      </w:r>
    </w:p>
    <w:p w:rsidR="00BB20FC" w:rsidRPr="00357A74" w:rsidRDefault="00357A74" w:rsidP="00BB20FC">
      <w:pPr>
        <w:jc w:val="left"/>
        <w:rPr>
          <w:sz w:val="28"/>
          <w:lang w:val="en-US"/>
        </w:rPr>
      </w:pPr>
      <w:r w:rsidRPr="00357A74">
        <w:rPr>
          <w:sz w:val="28"/>
          <w:lang w:val="en-US"/>
        </w:rPr>
        <w:t>    Из тел гоблинов начал подниматься и концентрироваться в моей руке красный туман. Туман начал сжиматься до размеров рисового зернышка и превратился в красный кристалл.</w:t>
      </w:r>
    </w:p>
    <w:p w:rsidR="00BB20FC" w:rsidRPr="00357A74" w:rsidRDefault="00357A74" w:rsidP="00BB20FC">
      <w:pPr>
        <w:jc w:val="left"/>
        <w:rPr>
          <w:sz w:val="28"/>
          <w:lang w:val="en-US"/>
        </w:rPr>
      </w:pPr>
      <w:r w:rsidRPr="00357A74">
        <w:rPr>
          <w:sz w:val="28"/>
          <w:lang w:val="en-US"/>
        </w:rPr>
        <w:t>    Что до тел гоблинов, после извлечения компонентов для создания магического камня, они начали исчезать с пола, словно растворяясь. Что ж...я уже привык к подобному.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«...Значит, ты можешь использовать заклинание для извлечения магических камней?»</w:t>
      </w:r>
    </w:p>
    <w:p w:rsidR="00BB20FC" w:rsidRPr="00357A74" w:rsidRDefault="00357A74" w:rsidP="00BB20FC">
      <w:pPr>
        <w:jc w:val="left"/>
        <w:rPr>
          <w:sz w:val="28"/>
          <w:lang w:val="en-US"/>
        </w:rPr>
      </w:pPr>
      <w:r w:rsidRPr="00357A74">
        <w:rPr>
          <w:sz w:val="28"/>
          <w:lang w:val="en-US"/>
        </w:rPr>
        <w:t> «Да. Но, чувствую, что с точки зрения получения прибыли, гоблины в качестве противников нам совершенно не подходит»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Тем не менее, использовав эту магию, я смог получить четкое подтверждение своих предположений. Я хочу проверить, проведя эксперимент, чтобы понаблюдать за тем, как в действительности все будет происходить в этом месте.  В отличие от мира снаружи, в Лабиринте нет необходимости в уборке трупов, подтверждение чему я сейчас и получил. </w:t>
      </w:r>
    </w:p>
    <w:p w:rsidR="00BB20FC" w:rsidRPr="00357A74" w:rsidRDefault="00357A74" w:rsidP="00BB20FC">
      <w:pPr>
        <w:jc w:val="left"/>
        <w:rPr>
          <w:sz w:val="28"/>
          <w:lang w:val="en-US"/>
        </w:rPr>
      </w:pPr>
      <w:r w:rsidRPr="00357A74">
        <w:rPr>
          <w:sz w:val="28"/>
          <w:lang w:val="en-US"/>
        </w:rPr>
        <w:t>    Во время преобразования  трупов монстров в компоненты для магических камней, Великий Лабиринт Термвилля сам по себе поглощает эти трупы.</w:t>
      </w:r>
    </w:p>
    <w:p w:rsidR="00BB20FC" w:rsidRPr="00357A74" w:rsidRDefault="00357A74" w:rsidP="00BB20FC">
      <w:pPr>
        <w:jc w:val="left"/>
        <w:rPr>
          <w:sz w:val="28"/>
          <w:lang w:val="en-US"/>
        </w:rPr>
      </w:pPr>
      <w:r w:rsidRPr="00357A74">
        <w:rPr>
          <w:sz w:val="28"/>
          <w:lang w:val="en-US"/>
        </w:rPr>
        <w:t>     Другими словами, так же уже будет невозможно извлечь материалы, если извлечь магический камень...однако, обычных гоблинов уже изначально нельзя было использовать в качестве источника сырья.  　</w:t>
      </w:r>
    </w:p>
    <w:p w:rsidR="00BB20FC" w:rsidRPr="00357A74" w:rsidRDefault="00357A74" w:rsidP="00BB20FC">
      <w:pPr>
        <w:jc w:val="left"/>
        <w:rPr>
          <w:sz w:val="28"/>
          <w:lang w:val="en-US"/>
        </w:rPr>
      </w:pPr>
      <w:r w:rsidRPr="00357A74">
        <w:rPr>
          <w:sz w:val="28"/>
          <w:lang w:val="en-US"/>
        </w:rPr>
        <w:t>    Так же нельзя сказать, что есть какой-то толк, если не извлекать компоненты для создания магических камней, используя эту магию, в большом количестве за раз...в этом смысле иметь дело с гоблинами довольно не эффективно. </w:t>
      </w:r>
    </w:p>
    <w:p w:rsidR="00BB20FC" w:rsidRPr="00357A74" w:rsidRDefault="00357A74" w:rsidP="00BB20FC">
      <w:pPr>
        <w:jc w:val="left"/>
        <w:rPr>
          <w:sz w:val="28"/>
          <w:lang w:val="en-US"/>
        </w:rPr>
      </w:pPr>
      <w:r w:rsidRPr="00357A74">
        <w:rPr>
          <w:sz w:val="28"/>
          <w:lang w:val="en-US"/>
        </w:rPr>
        <w:t>     В особенности потому, что гоблины Великого Лабиринта не выходят наружу, не говоря уже о том, что они не наносят вред скоту и посевам, они  даже не требуют усмирения со стороны Гильдии. В других местах они занимают немного другую позицию.</w:t>
      </w:r>
    </w:p>
    <w:p w:rsidR="00BB20FC" w:rsidRPr="00357A74" w:rsidRDefault="00357A74" w:rsidP="00BB20FC">
      <w:pPr>
        <w:jc w:val="left"/>
        <w:rPr>
          <w:sz w:val="28"/>
          <w:lang w:val="en-US"/>
        </w:rPr>
      </w:pPr>
      <w:r w:rsidRPr="00357A74">
        <w:rPr>
          <w:sz w:val="28"/>
          <w:lang w:val="en-US"/>
        </w:rPr>
        <w:t>    Поэтому, даже если жить в этом городе станет совсем туго, прибыли на них получить не выйдет. Стоит начать продвигаться дальше, попутно собирая валяющиеся Камни Перемещения  по дороге.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Розетта подскочила одним рывком  к Кобольду, собиравшемуся ударить ее дубинкой. Поднырнув под удар и, без труда парировав его, словно рисуя круг, бросила Кобольда на пол и ударом ноги в затылок, расколола его череп.　</w:t>
      </w:r>
    </w:p>
    <w:p w:rsidR="00BB20FC" w:rsidRPr="00357A74" w:rsidRDefault="00357A74" w:rsidP="00BB20FC">
      <w:pPr>
        <w:jc w:val="left"/>
        <w:rPr>
          <w:sz w:val="28"/>
          <w:lang w:val="en-US"/>
        </w:rPr>
      </w:pPr>
      <w:r w:rsidRPr="00357A74">
        <w:rPr>
          <w:sz w:val="28"/>
          <w:lang w:val="en-US"/>
        </w:rPr>
        <w:t>    Всю эту комбинацию она выполнила без остановки. Она использовала элегантное боевое искусство, двигаясь, словно поток воды. Благодаря тому, что было пролито лишь немного крови, Грейс смогла покончить с остальными не опьянев от запаха крови. Мой посох тоже был еще в хорошем состояние потому, что я смог справиться со всеми противниками только лишь используя искусство боя посохом.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«Ну, и, это и есть твой обходной путь?»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Указав рукой на прилегающий слева коридор, спросила Розетта.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«Да, это он. Я потушу свет, когда мы приблизимся к нужному месту»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продвинулись вперед, до третьего подземного этажа, не встретив никаких существенных трудностей, попутно уничтожая появляющихся монстров. Монстры, появляющиеся на верхних этажах, все же были слабыми и число их тоже было не очень большим.</w:t>
      </w:r>
    </w:p>
    <w:p w:rsidR="00BB20FC" w:rsidRPr="00357A74" w:rsidRDefault="00357A74" w:rsidP="00BB20FC">
      <w:pPr>
        <w:jc w:val="left"/>
        <w:rPr>
          <w:sz w:val="28"/>
          <w:lang w:val="en-US"/>
        </w:rPr>
      </w:pPr>
      <w:r w:rsidRPr="00357A74">
        <w:rPr>
          <w:sz w:val="28"/>
          <w:lang w:val="en-US"/>
        </w:rPr>
        <w:t>     Мы игнорировали небольшие комнаты, прилегавшие к коридорам, по которым мы проходили, поскольку приближалось новолуние  и прошло довольно много времени с тех пор, как структура Лабиринта изменилась, а значит и большинство сокровищ уже могли быть собранны.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«Теодор-сама. Я нашла Путеводный Камень»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Грейс подобрала Путеводный Камень размером с бобовое зернышко, в проходе, спускающегося вниз коридора, прилегавшего к тому, через который мы шли. Если идти только по коридорам, даже не заходя в прилегающие комнаты, можно было найти Путеводные Камни.</w:t>
      </w:r>
    </w:p>
    <w:p w:rsidR="00BB20FC" w:rsidRPr="00357A74" w:rsidRDefault="00357A74" w:rsidP="00BB20FC">
      <w:pPr>
        <w:jc w:val="left"/>
        <w:rPr>
          <w:sz w:val="28"/>
          <w:lang w:val="en-US"/>
        </w:rPr>
      </w:pPr>
      <w:r w:rsidRPr="00357A74">
        <w:rPr>
          <w:sz w:val="28"/>
          <w:lang w:val="en-US"/>
        </w:rPr>
        <w:t>     Нам нужно иметь при себе как можно больше таких вот маленьких Путеводных Камней, как тот, что подобрала Грейс. Нам необходимо продолжить собирать их по мере продвижения  по Лабиринту, поскольку без необходимого количества, возвращение назад может оказаться невозможным при определенном стечение обстоятельств. Тем не менее, я считаю, что нам нужно собрать про запас как минимум для побега троих людей. Затем, было бы неплохо постепенно переправлять челюсти Муравьев и хвосты Кобольдов, если найдем еще в дополнение Путеводные Камни.</w:t>
      </w:r>
    </w:p>
    <w:p w:rsidR="00BB20FC" w:rsidRPr="00357A74" w:rsidRDefault="00357A74" w:rsidP="00BB20FC">
      <w:pPr>
        <w:jc w:val="left"/>
        <w:rPr>
          <w:sz w:val="28"/>
          <w:lang w:val="en-US"/>
        </w:rPr>
      </w:pPr>
      <w:r w:rsidRPr="00357A74">
        <w:rPr>
          <w:sz w:val="28"/>
          <w:lang w:val="en-US"/>
        </w:rPr>
        <w:t> 　Достаточно трудно вычислить необходимое количество Путеводных Камней, необходимых для возвращения назад. При перемещение от Каменного Монумента одновременно семи и более человек, количество необходимых для этого Путеводных Камней будет увеличиваться. Поэтому в Лабиринт обычно погружаются группами максимум из 6 человек.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Постепенно мы приближались к пункту назначения. Погасив свет, я наложил на нас заклинание Ночного Видения и мы начали продвигаться по коридору, из которого ощущалась жажда убийства.</w:t>
      </w:r>
    </w:p>
    <w:p w:rsidR="00BB20FC" w:rsidRPr="00357A74" w:rsidRDefault="00357A74" w:rsidP="00BB20FC">
      <w:pPr>
        <w:jc w:val="left"/>
        <w:rPr>
          <w:sz w:val="28"/>
          <w:lang w:val="en-US"/>
        </w:rPr>
      </w:pPr>
      <w:r w:rsidRPr="00357A74">
        <w:rPr>
          <w:sz w:val="28"/>
          <w:lang w:val="en-US"/>
        </w:rPr>
        <w:t>    Затем ―― мы наконец добрались до цели. Осторожно выглянув из-за угла и, увидели двух мужчин, наблюдавших за противоположной частью коридора, одетых в пальто и намотанных на голову кусками ткани, полностью скрывающими их тела и лица. У одного в руках был лук, у другого посох...маг ли он? Вероятно, он здесь чтобы наложить заклинание Ночного Видения на лучника.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Могла быть лишь одна причина, по которой они прятали одежду и лица. Полагаю, это страховка, на случай, если придется спасаться бегством. Что ж, пожалуй, создам ка я им возможность для побега. У меня возникло чувство, что подобное со мной происходит не в первый раз.</w:t>
      </w:r>
    </w:p>
    <w:p w:rsidR="00BB20FC" w:rsidRPr="00357A74" w:rsidRDefault="00357A74" w:rsidP="00BB20FC">
      <w:pPr>
        <w:jc w:val="left"/>
        <w:rPr>
          <w:sz w:val="28"/>
          <w:lang w:val="en-US"/>
        </w:rPr>
      </w:pPr>
      <w:r w:rsidRPr="00357A74">
        <w:rPr>
          <w:sz w:val="28"/>
          <w:lang w:val="en-US"/>
        </w:rPr>
        <w:t>    Теперь...куда не взгляни, все черным черно, поэтому пора атаковать...мы начали превентивную атаку, чтобы в крайнем случае из-за ошибки не оказаться в трудном положение. Для начала, хочу увидеть их реакцию на мою атаку несмертельной магией.</w:t>
      </w:r>
    </w:p>
    <w:p w:rsidR="00BB20FC" w:rsidRPr="00357A74" w:rsidRDefault="00357A74" w:rsidP="00BB20FC">
      <w:pPr>
        <w:jc w:val="left"/>
        <w:rPr>
          <w:sz w:val="28"/>
          <w:lang w:val="en-US"/>
        </w:rPr>
      </w:pPr>
      <w:r w:rsidRPr="00357A74">
        <w:rPr>
          <w:sz w:val="28"/>
          <w:lang w:val="en-US"/>
        </w:rPr>
        <w:t>　Я использовал атакующую магию Ветра 4 ранга, заклинание Воздушный Взрыв. Это заклинание запускает сгусток сжатого воздуха, при его взрыве, испуская мощный звуковой удар и ударную волну высокой силы, в стороны от эпицентра. Одновременно с этим, захватывая их, используя боевую мощь нашей группы ―― на случай если они сами лишь приманка, а другие не ждут в засаде дальше по коридору...</w:t>
      </w:r>
    </w:p>
    <w:p w:rsidR="00BB20FC" w:rsidRPr="00357A74" w:rsidRDefault="00357A74" w:rsidP="00BB20FC">
      <w:pPr>
        <w:jc w:val="left"/>
        <w:rPr>
          <w:sz w:val="28"/>
          <w:lang w:val="en-US"/>
        </w:rPr>
      </w:pPr>
      <w:r w:rsidRPr="00357A74">
        <w:rPr>
          <w:sz w:val="28"/>
          <w:lang w:val="en-US"/>
        </w:rPr>
        <w:t>    Вероятно, из-за того, что я наложил заклинание Ночного Видения, группа оглянулась назад, среагировав на еле видимое свечение магического круга...но было уже слишком поздно.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«Прочь с дороги»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Перед ними раздался звук сильного взрыва и обрушилась ударная волна.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http://tl.rulate.ru/book/1016/149624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