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Чжоу Чжоу почувствовал некоторое давление, прочитав ее сообщение. Лин была слишком самоотверженна по отношению к нему, хотя это и было выгодно для него, однако он чувствовал, что это не идет ей на пользу.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«Все-таки, я не могу требовать от маленькой девочки того же, что я требую от взрослого. Она уже очень хорошо справляется». — Чжоу Чжоу покачал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он открыл Мировой канал, чтобы посмотреть на сообщения Лордов и когда увидел первое сообщение замер.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у меня ранг -1?]</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[Всего-то -1? У меня вообще -2 (T_T)]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думаю, что вы просто проиграли свои первые битвы, не так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так и 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[Твою мать! Я думал, что если я буду сражаться еще несколько раз, даже если проиграю несколько раз, я смогу получить ранг Бронзы, но вдруг все пошло наперекосяк и теперь у меня ранг -2.]</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меня в списке друзей так много Лордов, которые не смогли выиграть свои первые сражения и сразу получили отрицательный ранг.]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нашем союзе предлагаем Лордам, которые не уверены в своих силах, пойти и сразиться на поле боя вместе, чтобы хоть какие-нибудь Лорды Лазурной планеты остались в живых.]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[Кто-нибудь уже видел рейтинг?!]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они так быстро получили уровень золота?!]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сильнейших Лордов действительно есть амбиции и стиль, я только что посмотрел на рейтинг Поля боя Лордов десяти тысяч рас и обнаружил, что большинства высших Лордов Лазурной планеты нет в этом списке, им всем следовало бы поднять свой уровень в ближайшее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тоже видел его, я не ожидал, что Лорд Рыцарского Зала будет одним из топов рейтинга.]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[Ха-ха-ха-ха-, почему Лорд Рыцарского Зала такой наглый? Он спросил разрешения у Лорда Пылающего Солнца, Лорда Богов Драконов, Оверлорда и Леди Драконов для того, чтобы быть в топе списка?]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[Лорд Рыцарского Зала: Я стою на этом месте из-за своих заслуг, мне не надо просить у кого-то на это разрешение, так кто ты такой, чтобы что-то говорить обо мне? А хватит ли у вас смелости подойти и потеснить меня? Если Лорд Пылающего Солнца и другие не стоят на этом месте, почему я не могу стоять на нем?]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[Какая же у тебя толстая кожа, что ты такое говоришь?]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точки зрения наглости, я бы назвал тебя сильнейшим!]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«Лорд Рыцарского Зала?» — Чжоу Чжоу задумался на некоторое время, прежде чем вспомнил об этом человеке.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человек был популярен первые несколько дней после того Лорды Лазурной планеты прибыли на Высший Континент, потому что сказал, что обладает талантом уровня Алмаза — Рыцарским Залом, который позволяет ему превращать подчиненных в Рыцарей. Его зовут Чжан Чжи, и он создал Совет Рыцарей, но потом постепенно пропал из поля зрения других Лордов.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Чжоу Чжоу не обратил на это особого внимания. Он не ожидал, что сегодня Лорд Рыцарского зала снова будет в ударе…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Чжоу Чжоу покачал головой. Имея талант Лорда уровня Алмаза, он бы не полез на Поле боя Лордов десяти тысяч рас, а сражался бы со своей расой. Но у каждого был свой выбор. Это не зависело от Чжоу Чжоу, и он не стал бы вмешиваться.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Чжоу Чжоу увидел несколько разных сообщений Лордов, которые заставили его сузить глаза.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[Лорд Бури: Лорд Рыцарского Зала, конечно, безжалостен, но не так, как Лорд Пылающего Солнца. Лорд Рыцарского Зала просто сражается с собратьями по расе, в то время как Лорд Пылающего Солнца убивает Лордов Лазурной планеты.]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Лорд Бури также разместил скриншот списка друзей, на нем было указано имя друга — Лорда Тернового Города, и это имя было серым.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[Лорд Бури: Бедный мой брат Тернового Города, он умер трагической смертью под безжалостным натиском Лорда Пылающего Солнца!]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Ниже приводилось множество других сообщений, которые подтверждали его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видел, каким человеком стал Лорд Пылающего Солнца со времен Лорда Сюнбы, и я нисколько не удивлен, что он делает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событие Поля боя Лордов жестоко, нет необходимости быть таким жестоким с товарищами по расе, верно? Зачем убивать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[Приношу свои соболезнования.]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должны быть осторожны с Лордом Пылающего Солнца! Если он смог сделать это с Лордом Сюнба и Лордом Тернового Города сегодня, то сможет сделать это и с нами в следующий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[Чего??? Сейчас все еще есть люди, обеляющие Лорда Сюнбу?]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Чжоу Чжоу посмотрел на имя этого Лорда Бури. Этого человека он знал.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Лорд Тернового Города был побежден он упомянул имя этого человека. Этот человек был одним из инициаторов создания Союза Разрушителей Солнца. Именно он строил самые большие планы по уничтожению Лорда Пылающего Солнца.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«Похоже, что пример Лорда Тернового Города преподал им недостаточный урок. Теперь все думают, как со мной расправиться». — Чжоу Чжоу задумался.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касается причин, по которым Лорд Бури так его очерняет и распространяет «Теорию угрозы Пылающего Солнца», это было просто потому, что он боялся, что однажды он столкнется с Чжоу Чжоу. Поэтому сейчас он хотел привлечь больше Лордов присоединиться к его Союзу Разрушителей Солнца таким образом, увеличив силу и мощь союза. И когда они наберутся сил, они смогут проявить инициативу и сами прийти и разобраться.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Чжоу Чжоу думал об этом в его глазах мелькнул холод.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http://tl.rulate.ru/book/82611/2702706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