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 посмотрел на стрелу, воткнутую в замороженное дерево, это не обычная стрела, потому что он видит, что стрела зачарована элементом льда.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Лицо Мафую стало бледным и нервным, и он сказал: "Ледяной эльф! На этот раз нам конец!!!"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"Что это за монстр!" поспешно спросил Лу.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"Они не монстры, а существа", - нервно сказала Мафую.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"Ледяной Эльф Белый Охотник, группа существ ранга А, живущих в этом поле, хитрая раса и могущественное существо".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"Говорят, что этот вид существ любит охотиться и убивать свою добычу в качестве развлечения".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 оглядывается и видит белую стройную фигуру, стоящую недалеко от них, они все белые, от волос до одежды, с луком и кинжалом, смотрят на них обоих с интересом.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 уверен, что все они - опытные охотники: от оружия до одежды.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использовал навык "Идентификация", чтобы посмотреть их статистику.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....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Имя: Айс Эльв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Возраст: 35 лет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Пол: Мужчина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Раса: Эльвэ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Сила: 482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Ловкость: 759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Выносливость: 741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Ментальная сила: 892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Удача: 14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Способности: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Гениальный охотник A+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Огромная скорость B+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Необъятная ловкость B+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Беспредельная точность B+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Манипуляция льдом A+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Навык: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Мастерство кинжала A+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Магия льда A+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....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 внутренне выругался: "Черт, какая удача, настоящее существо А ранга, мало того, что они все мастера охоты".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"Лу, опусти меня и беги, я задержу их", - сказала Мафую, пытаясь слезть с Лу.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 крепко схватил ее за ноги и сказал: "Нет, не опускайся, мы сбежим вместе!".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"Нет! Отпусти меня, мы не сможем убежать от них, даже если у меня есть моя первоначальная сила, я все еще могу противостоять даже одному из них. Будет лучше, если я задержу их и дам тебе время убежать", - сказала Мафую, пытаясь убрать руку Лу.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"Глупая женщина, ты теперь моя женщина, а я никогда не отказываюсь от своей женщины", - гневно крикнул Лу.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"Нет, ты не мой мужчина, и я никогда не стану твоей женщиной, так что отпусти меня, беги отсюда, просто вернись, когда станешь сильным", - сказал Мафую, сильно толкнув его.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Советую вам оставаться на месте, иначе, если мы сбежим отсюда, я прижму вас к земле и сообщу, почему цветок красный!" сказал Лу.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"Но... я не могу позволить тебе умереть здесь со мной... ты мой ученик..." всхлипывая сказал Мафую.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"Идиот, я не умру здесь, и ты тоже, и я не только твой ученик, я теперь твой мужчина", - эгоистично сказал Лу.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эгоист... ты знаешь, что можешь умереть здесь..." сказала Мафую, плача у него за спиной.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 плачь, копи силы, мы сбежим отсюда, держи меня", - сказал Лу, утешая ее.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Система,' Это круто, ты почти поймал ее Хозяина,'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'Заткнись', - сердито сказала Лу.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Система, "Хорошо, теперь мое время помочь тебе".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Затем Лу услышал уведомление внутри своей головы.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........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Дзинь! Вы получили главный квест: Play Big, Win Big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 вами, ребята, охотится существо Рэнд А, и от них никуда не деться, потому что они могут выследить вас где угодно, почему бы не попробовать сыграть в азартную игру и сразиться по-крупному, чтобы выиграть по-крупному. Но все же, Система не будет подталкивать к квесту, если вы не хотите, поэтому у вас есть 2 варианта на выбор.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Варианты: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Бегство: Вы получите специальный предмет, чтобы спрятать трахею на 30 минут.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Требование: Сбежать от охоты этого Существа.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Награда: Шанс призыва, случайная способность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Сражаться: Вы получите специальный предмет, позволяющий спрятать одного человека на 1 час, и специальную помощь от Системы.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Требование: Сразитесь и уничтожьте всех.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Награда: Изменение Суммона, Случайная способность, Тайный подарок.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Провал: Смерть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 хочет проклясть, но не сейчас, этот квест - особый, не такой, как квесты силы, которые он обычно получает.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этот раз он может выбрать разные пути, увидев первый вариант, Лу почти соглашается на него, чтобы сбежать, но понимает, что далеко от них не убежать.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они - существа А Ранда, сбежать от них невозможно, Лу даже не знает, насколько обширны их охотничьи угодья.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Поэтому его единственный выбор - второй, даже если он умрет, он все еще может надеяться, что Мафую убежит от них, в конце концов, он может прятаться в течение часа, а это много времени.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'Система, позволь мне выбрать второй путь!' сказал Лу.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Система: "Ты уверен?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'Конечно', - сказал Лу.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Система, "Тогда удачи".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Дзинь! Вы решили сражаться! Вы получаете 'Талисман сокрытия' 1x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System, "Помощь, которую я могу тебе оказать - это совет, хочешь услышать его?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"Конечно, я знаю, что ты никогда не позволишь мне умереть", - сказал Лу и добавил: "Даже ты хочешь, чтобы я страдал".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Система: "Мой тебе совет - возьми предыдущее вознаграждение, которое ты получил от меня, и получи его из своего почтового ящика".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 подумал: "Предыдущее вознаграждение? Я что-то забыл?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 открывает свой почтовый ящик и видит единственный предмет, который ему не удалось получить.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http://tl.rulate.ru/book/71663/2576950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