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145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Разумеется, на следующий же день на охоту выйти не получилось. Как не получилось на второй и на третий. Для начала погода решила окончательно испортится и вокруг барьера кружил настолько сильный буран, что создавалось впечатление, что весь мир кроме шестого павильона превратился в снежный кокон.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Порой Хаджару даже казалось, что огромные иероглифы, кружившие вокруг плато, немного трескали и искрили, когда их бил очередной порыв северного ветра. Балиумцы говорили, что любой, кто выйдет в такую погоду в горы, не станет кормом для зверей - он просто тут же замерзнет.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Лергон, сидя по вечерам у костра, рассказывал старые легенды горян. О том, как в такую бурю сражались Дергер и Король демонов. А бурю поднимал Повелитель ночных кошмаров - Хельмер.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Неро и Хаджар всегда переглядывались в такие моменты.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Для большинства эти рассказы звучали как сказки, но для людей, воочию видевших Повелителя кошмаров… Что ж, стоит отдать должно умениям Лергона в стезе рассказчика - сон потом приходил не скоро.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Иногда эти истории о богах и демонах заставляли Хаджара подолгу размышлять. Если в мире существовали Бессмертные, оказавшиеся “просто” безумно сильными адептами; существовали демоны - те же адепты, выбравшие своим путем энергию хаоса и разрушения. То, быть может, существовали и боги? Что-нибудь вроде древнейших адептов или духов, порожденных не плотью, а самой рекой энергии.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Были и такие легенды. Их часто рассказывала Сера, когда приходила её очередь травить вечернюю байку. Правда, её рассказы больше напоминали песни. Старые, как сама пустыня.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Песни о духах и джинах, которые выходили из песка и тысячелетиями бродили среди людей. Порожденные не плотью, а самим миром, они обладали уникальными способностями и рожденные от них дети становились великими героями.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 же Хаджар стоял в отдалении от лагеря и смотрел на тренирующихся воинов на плацу. По всей армии прошел клич о том, что генерал собирает отряд, который лично поведет в горы.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Надо ли говорить, что желающих среди двух миллионов нашлось… примерно эти самые два миллиона. Увы, едва ли не девять частей из десяти тут же отсеялись.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Для масштабной охоты на Белых Обезьян требовались только практикующие не ниже стадии Формирования. А, желательно, и вовсе - Трансформации.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Увы, последних на всю армию набиралось не больше нескольких десятков человек. Это считая всех старших офицеров и их помощников. Хаджар не мог себе позволить полностью обезглавливать армию и потому взял лишь нескольких, рангом пониже.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Основной же костяк отряда составляли практикующие Формирования Осколков или Ядра. И, несмотря на то что армия - единый и слаженный механизм, в нем всегда есть элитные подразделения, привыкшие действовать независимо и самостоятельно. Это и привело к весьма неожиданной проблеме.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Простые рядовые солдаты умели стоять строем, воздвигать за мгновения стены щитов, по команде могли принять одно из десятков построений, но… всего этого были лишены сильные практикующие.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Каждый офицер использовал их как свое секретное оружие, оставляя действовать на собственное усмотрение.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итоге на плацу собралось пять сотен людей, понятия не имеющих, что значит - “действовать сообща”. По одиночке они были весьма внушительной силой, но все вместе - сбродом, который мешал друг другу.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Благо, что это проблемы вскрылась до того, как именно их Хаджар повел бы на приступ пятого или четвертого павильона.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что вот уже второй день все эти пять сотен, под командованием Гэлиона, стояли на плацу и тренировались. Никто лучше кавалериста не разбирался в том, что значит настоящая “слаженность”. Потому как в его подразделении люди должны были кооперировать не только с друг другом, но еще и с лошадьми.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уверен, в том, что они потянут? - спросил вставший рядом Неро.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сменил свои любимые тяжелые доспехи на плотные меха и шкуры. На ноги нацепил сапоги с высоким подъемом - чтобы в сугробах не тонуть.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Конечно, Хаджар и Неро не были такими же крупными специалистами в охоте, как старик Робин из деревни в Долине Ручьев. Но, из всей армии, они разбирались в ней лучше остальных. И, после того как Гэлион заканчивал со своей муштрой, им приходилось обучать людей языку жестов.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лесу он был важен, а в горах, где эхо от простого шепота разносилось на многие километры - просто необходим.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знаю, - честно признался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самый момент, когда бойцы отрабатывали загонную охоту, один из мечников случайно задел своей техникой стоявшего рядом товарища. В итоге тему едва не отсекло руку вместе с плечом. Крики, брань, ругань, бегущие лекаря и звон глиняных посудин в их тяжелых сумках.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 я не знаю, - признался Неро, смотрящий на все это великолепие.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Сера, по обыкновению, находилась в лечебнице. Там она могла тренировать свои заклятья, общаться с учеными и выхаживать больных. С любовником она виделась больше по вечерам и ночам, а с другом генералом раз в несколько дней.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Её приглашали на военный совет, но она не приходила. Да и незачем ей было - дела Балиума и Лидуса никоим образом не касались жительницу Моря Песка.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Скучаешь, - даже не спрашивал, а утверждал Неро.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заметил быстрый, едва уловимый взгляд товарища в сторону поселка у подножия горного хребта. Где-то там жила ведьма, которой удалось посадить занозу в железное сердце генерала.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находишь странным, что нас обоих пленили ведьмы? - просвистел белобрысый воин, забивая трубку табаком.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Меня никто не пленил, - возразил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это было бы правдой. Иначе бы он либо остался с Нээн, либо забрал бы её с собой силой. Но ни того ни другого так и не произошло. Что, впрочем, не мешало ему порой мысленно возвращаться в гостевой домик, где он провел одну из самых прекрасных ночей в своей жизни. Если не самую…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Кто знает, сколько бы еще продлилась дружеская перепалка, если бы не подоспевший к возвышению Саймон. Он, вопреки своему обычному лощеному виду, был весь в саже, раскрасневшийся и в поту.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Готово, мой генерал, - с одышкой отчитался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Прекрасно, - кивнул Хаджар, высыпая на землю опаленный табак и убирая трубку за пояс. - веди.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Саймон развернулся и тяжело засеменил в сторону пещер, где, по приказу Хаджара, поставили кузни. И, чем ближе было к этим самым кузням, тем жарче становился воздух. Из пещер, будто из ноздрей спящего дракона, струились струи дыма. В воздухе кружился черный пепел, смешивающийся с небольшими снежинками, пробившимися сквозь барьер Серы.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Пологие своды служили здесь крышей. К ним были прибиты дымо-и-жаро-отводы, но они не всегда справлялись с нагрузкой. Медные трубы местами давали трещины. Их тут же заделывали, но порой таких трещин появлялось слишком много. Отсюда жар, гарь и копоть.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Саймон манерно прикрыл нос белым платочком (и где только достал). Генерал же шагал с прямой спиной и слегка приподнятым подбородком. Копоть и сажа мигом пристали к его лицу, но это не волновало Хаджара. Чистоплюем он никогда не был.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Внутри, в пещерах, ковали железо могучие мужчины. Каждый из них мог бы поспорить силой и объемом мышц с самим Медведем Догаром, да будут праотцы благосклонны к нему.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огромных кузнях, среди красного света и жара, кипел оранжевый металл. Стучали огромные молоты по наковальням и их звон слегка замедлял биение сердца. Кузнецы всегда считались столь же таинственными и сакральными личностями, как и ведьма. Их наука была сложна и неведома простым смертным и практикующим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Мой генерал, - отсалютовал главный кузнец.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завязанной в косички густой бородой, широченными плечами и пудовыми кулаками, он возвышался над Хаджаром на три головы. И как только такой великан помещался в тесных пещерах…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Показывайте, - распорядился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Кузнец кивнул подмастерьям и те выкатили в середину спрятанный под мешковиной некое сооружение. Кузнец лично сдернул с него покров. Сверкнула в свете огня черная сталь. Шесть длинных, тяжелых стволов, приделанных к огромному реле и шестеренкам, размером с ростовое зеркало.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каждому из стволов шель желоб, в котором покоились ядра, а по центру находилось стальное кресло и некое подобие прицела. Рядом стоял довольный Тур, а Хаджар не мог поверить, что инженер и кузнец всего за пару недель смогли изобрести многоствольные орудие.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 сколько выстрелов оно сможет сделать?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Прототип выдержал по десять из каждого ствола, а затем три из шести лопнули и забарахлил поворотный механизм, - отчитался Тур.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Десять выстрелов - шестьдесят в сумме.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Сколько нужно людей к этому… агрегату?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Трое.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примерно на пять меньше, чем требуется к одной пушке, мысленно отметил Хаджар. Значит они могли при том же количестве канониров, примерно в четыре раза увеличить плотность артиллерийской обработки. И, может быть пушкам понадобиться не один час, чтобы пробить брешь в барьере над первым павильоном, но даже это - лучше, чем ничего.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Сколько сможете изготовить за зиму.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Главный кузнец задумался. Посмотрел на свои людей, весьма простодушно почесал затылок и выдал: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больше дюжины, мой генерал. Может двадцать, если качества похуже.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Никакого похуже, - покачал головой Хаджар. - пусть будет даже меньше дюжины, но, чтобы каждая стреляла так долго, как только возможно.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Кузнец широко улыбнулся и отсалютовал. Он привык, что прежние генералы, даже Лунная Лин, всегда гнались за количеством и мало внимания обращали на качество. И пусть генерал Хаджар, как и прошлые начальники, тоже требовал невозможное, но при этом давал шанс претворить это “невозможное” в жизнь. Он не столько требовал, сколько ставил задачи.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Сам же Хаджар, выходя из кузниц, мысленно ставил галочку напротив одной из множества нерешенных проблем. Что ж, теперь у него было на одну головную боль меньше.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http://tl.rulate.ru/book/6918/156525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