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два дня прошли в заботах. Несмотря на то, что Хаджар старался делегировать обязанности, как только мог, некоторые вопросы требовали его прямого вмешательства. Например, такие, как поиск еще двухсот палаток.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 в этом добре армия нужды не имела. После почти двукратного сокращения численности, палаток и шатров осталось едва ли не миллион. Так что новобранцы вполне “комфортно” в них разместились.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армия Лидуса испытывала к ним неподдельный скепсис, но дисциплина держалась железной. Никаких стычек и драк не происходило. Да и к тому же, солдаты пришедшие мстить Черным Вратам слишком сильно уматывались на “медвежьих” тренировках, чтобы обращать внимания на подозрительные взгляды.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Хаджар за прошедшие дни к тренировкам не приступал. Не потому, что не хотел, просто после полученных ран это было запрещено. Да и времени не оставалось. Каждый раз он должен был решать какие-то вопросы и заниматься бумажной волокитой.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было вплоть до того часа, как к нему в шатер вошел телохранитель.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генерал, - отдал он честь. - прибыла делегация из штаба.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вы свободны.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Телохранитель кивнул и вышел.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сопящую Азрею. Та все еще не росла, а Хаджар все еще не мог понять почему. Может её стоило скормить ядро Древней Тигрицы, но подобная сила спалила бы и самого Хаджара. Чего уж там говорить о маленьком котенке.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Покой нам только снится, - улыбнулся Хаджар, поглаживая сопящий комок шерсти.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очередной раз он покинул шатер, чтобы лицом к лицу встретить новые проблемы.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на этот раз проблемы, которые нельзя было решить быстрым взмахом меча.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Весть о том, что в лагерь прибывают чиновники из штаба быстро, облетела лагерь. Так что когда Хаджар дошел до условного “входа” в лагерь, то там уже собралась едва ли не вся его армия во главе с командирами.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будто подбадривали генерала, идущего на встречу к двум повозкам, с запряженными в них жеребцами. Демон, если подать хоть одного из этих рысаков, то можно было бы купить провианта на два сезона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подойдя ближе, не мог оторвать взгляда от прекрасных, величественных жеребцов. Каждый из них вдвое больше, чем обычная лошадь. Ноги толщиной со ствол молодого дерева и гривы, густые как трава в прерии.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Животные явно находились на стадии Вожаков и стоили просто баснословные сумма денег. Из повозок, больше похожих на кареты, вышли несколько чиновников. Среди них хаджар заметил и два знакомых лица. Толстяка Дознователя и ту стерву, которая предлагала ему продать медаль (которую он так еще и не видел в глаза) чтобы снабдить свой отряд всем необходимым.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в делегации присутствовало девять человек. В том числе и какой-то напыщенный юноша. В белой броне и таком же белом плаще, он все сетовал на то, что местная грязь испачкает его одеяние.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Выглядело это смешно и стыдно одновременно. Причем за неуместного здесь юношу стыдно, от чего-то, было именно Хаджару.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Офицер, - вышел вперед глава делегации. Очередной старикашка чиновник, с большим количеством золота на теле и парчи в одежде. Опять же, продай это все и вот уже армия обеспечена порохом.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Хаджар. Меня зовут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так просто? - фыркнул юноша в белом.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из делегации его не одернул и не сделал замечания. Чего уж там - стерва и толстячок лебезили перед юношей так, словно это был сам наследный принц.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зовут граф Арин Нор, - представился старикан. - я являюсь уполномоченным представителем генералитета. Его воле объявителем.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Приветствую вас, граф, - вежливо ответил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Граф наклонил голову и посмотрел за спину Хаджару. Он увидел несколько сотен тысяч воинов в броне и при оружии, выглядящих так, будто они собирались сражаться с многочисленным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Отзовите воинов, офицер, - приказным тоном произнес граф.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внутренне собрался. Чтобы какой-то чиновничий пес ему приказывал? Хаджар не был святым человеком. Ему был известен такой грех, как гордыня. Но дело даже не в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 подчинился, чувствую он в собеседнике силу и честь. От Арина же исходила лишь жадность и властолюбие.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Воины! - прогремел генеральский рык.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Сотни тысяч солдат тут же ударили кулаками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Продолжаем отработку военного построения!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же за спиной Хаджара выросла ощерившаяся копьями стена из щитов. Послышались скрип луков и ржание лошадей.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себе позволяешь, смерд?! - взвизгнул юноша в белом.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Утихомирьте своего пса, граф.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Что-о-о-о, да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юноша, как некогда стоявший рядом (нынче безумно бледный) толстяк-дознаватель, рухнул в грязь. Вот только на этот раз Хаджару даже не пришлось смотреть в его сторону. Он лишь опустил ладонь на рукоять меча. Одного этого хватило, чтобы у всей делегации перехватило дыхание. Они буквально всем телом почувствовали, как их горлу приложил косу дух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собой они видели не человека, а готового к прыжку опасного зверя.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Зря они насмехались над песнями о “медвежьем генерале”, которые слышали по дороге в это богами забытое захолустье.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 я приказал вам распустить солдат, - пытаясь сохранить спокойствие напомнил граф. - а мой приказ - это приказ генералитета!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я бы с радостью его выполнил, господин чиновник, но армия отрабатывает построение. Она начала это до вашего приезда и продолжит после.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Граф хотел было подойти ближе к наглому простолюдину, но не смог сделать и шага. Ему казалось, что перед ним стоит не высокий человек, а огромная, неприступная гора. Гора, которая раздавит его так же легко, как он недавно - муравья.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Приказом генеральского штаба! - кричал он так, чтобы его слышали и солдаты. - генералом армии назначается виконт Селиам!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Арин ткнул пальцем на юношу в белой броне. Тот все пытался подняться с земли, но его ноги скользили по мягкой грязи.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 лагерем повисла тяжелая тишина, которую вскоре разбил удар металла о металл и выкрик: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 Хаджар!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уже почти миллион голосов срывался в единый гром: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 Хаджар!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 Хад…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же быстро как гром зародился, он и затих.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опустил поднятый в воздух кулак.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 поляной вновь повисла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Отдайте медальон, офицер, - еще сильнее бледнее протянул руку граф. - отдайте или я обвиню вас в измене.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 не думал снимать амулет с шеи.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же, господин чиновник, вы даже не поинтересуетесь каково состоянии армии?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Медальон, офицер!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спросите, что у нас с провизией. Как дела с обмундированием. Не нужно ли нам помочь и прислать обозы?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Королевство в тяжелом экономическом кризисе, офицер, - граф потрясал своими золотыми украшениями, сверкавшими на солнце драгоценными камнями. Одно такое украшение стоило десятка тысяч доспехов для солдат. - у нас нет денег. Но это не должно вас волновать. Медальон!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последней ноте Арин едва ли не дал петуха, но Хаджар все так же не трогал тесемок амулета.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 законы, граф. В данном случае, если я имею поддержку всех командиров армии, то я могу вызвать ставленника штаба на поединок. Победитель возьмет амулет.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Граф скривился. И откуда только простолюдину было знать старые законы…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Командиры, спешу вам напомнить, что ваше жалование на прямую…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демонам твое жалование! - выкрикнул Гэлион.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Где наши стрелы и порох, свинья? - завопила Лиан.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поддерживаем нашего генерала, - отозвался 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Тупые смерды, - произнес граф так, чтобы было слышно лишь Хаджару. - а ты - самый главный из них. Да я вас сгною здесь. Отдай мне медальон или вы все помрете от голода!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Громко лаешь, шавка, - прорычал Хаджар. - укусить сможешь?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Сэр Селиам! - граф, пылающий от смеси бессильной злобы и страха, повернулся к поднявшемуся таки юноше. - прикончите этого смерда.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Прощайся с жизнью, вонючая солдатня, - мальчишка, который еще, наверное, ни разу не брился, не с первого раза смог достать клинок из ножен.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Клинок, такой же богатый, как и любое иное украшение. Золотая рукоять, украшенная десятками драгоценных камней. По самому же лезвию шла искусная изумрудная вязь, формирующая узор дракона и тигра.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Селиам замахнулся им, но в ту же секунду армия за спиной хаджара разом грохнула металлом о металл.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мгновение назад, стоявший в нескольких метрах от юноши, оказался к нему вплотную. Голой ладонью он сжимал лезвие.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Селиам, пыхтя, пытался выдернуть его из стальной хватки, но не мог даже оцарапать кожи, не то что забрать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Убери свои грязные руки…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прикажете, ваше превосходительство.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сжал кулак и с громким звоном клинок треснул. По руке Хаджара побежали кровавые змейки. Каплями они срывались на воткнувшийся в землю обломок лезвия.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Селим все еще держал в руках сломанный меч, когда его грело вдруг взял в тиски свирепый зверь. Этот зверь легко оторвал его от земли и поднял на вытянутой руке-лапе.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смотрел в бездонные, синие глаза и не видел в них ни капли человеческого. Как не услышал он этого “человеческого” в рыке, вырвавшемся из пасти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Воинственный клич Хаджара поддержали и солдаты, а вскоре их клич сменился на раскатистые волны смеха.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сапогам юноши стекала пахучая, желтая струйка.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скривившись, отшвырнул от себя Селима.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Убирайтесь, - спокойно произнес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хоть понимаешь, на кого поднял руку, смерд! - кричал граф. - Это сын одного из первых чиновников генералитета.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сказал - убирайтесь.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я вас всех здесь…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Воины! - Хаджар поднял в небо сжатый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Смех тут же оборвался, а солдаты, сохраняя стену щитов и выставив копья вперед, с громким “Хэ!” сделали шаг вперед. Сам же генерал вновь опустил ладонь на рукоять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Трижды я не повторяю никогда.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еще об этом пожалеете, - подбирая одежды, чиновники, толкая друг друга, пытались забраться в повозки.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расскажу отцу, - взвыл Селим, бросившись в свой, отдельный ото всех транспорт.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пару секунд, от делегации осталась лишь дорожная пыль, вихрящаяся в воздухе. Им в след смотрели горящие стальной волей синие глаза, в глубине которых сворачивался кольцами свирепый дракон.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 Мотивация просто безумна.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раз прошу прощения за перерыв, но отдых автора был необходим для сюжета. Надеюсь в будущем брать такие перерывы как можно реже.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процессе подготовки убойная порция из 15ти глав и чтобы вы не чувствовали себя обманутыми из-за перерыва, я постараюсь каждый день  до выпуска 15ти выкладывать не по 3-4 главы, а по 5-6.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еще раз спасибо и не забываем подписываться на группу: https://vk.com/club150913265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http://tl.rulate.ru/book/6918/146346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