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22.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Хаджару снился сон.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далекой горе, окутанной плотными туманами, в пещере, куда не доставали лучи солнца, по середине черной, как смоль, воды, стоял камень. На нем ударами клинка были высечены символы. И от одного взгляда на эти символы сердце Хаджара сжималось.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казалось, что если он еще немного задержит на них взгляд, то они действительно его порежут.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отвел взгляд.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Лишь только для того, чтобы закричать, когда он увидел клинок - ибо тот действительно мог лишить его жизни одним лишь своим присутствием.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проснулся, резко принимая полу сидячее положение. В голове все еще мерцал едва различимый мираж.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Пещера. Камень. Меч.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покачал головой, пытаясь согнать наваждение. Он даже хлопнул по лбу ладонью, но добился лишь того, что лоб заболел.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за… - протянул открывший глаза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Он, разглядывая руку, не мог найти того, к чему уже успел привыкнуть за последнее десятилетие. Ни струпьев, ни гнойников, ни серых шрамов - ровный слой смугловатой кожи, покрытой короткими, черными волосами.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после этого Хаджар, даже не думая откуда оно на нем - откинул в сторону одеяло.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 слезами на глазах, он пошевелил пальцами ног. Сильных, не очень длинных, но ног. Он согнул их в коленях и, смеясь и плача, упал на кровать.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едва ли не сумасшедшей истерике он провел почти четверть часа. Лишь только под конец из приступа пропал смех, оставив лишь беззвучный плач.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Южный Ветер, - произнес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учитель отдал свою жизнь, чтобы ученик мог родиться заново. Он собирался отправиться с ним в опасное и длительное путешествие. Не думая о себе. Не думая ни о чем, кроме принца.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длинный список имен Хаджара добавилось еще одно - безымянное лицо. Оно стояло на одном уровне с Примусом.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Генеральского сына, однажды, тоже настигнет длань справедливости.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позаботиться о том, чтобы ученый мог спать спокойно.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Вздохнув, Хаджар поднялся.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теперь, он заметил, что находиться в деревянной избе. У стены небольшой комнатушки стояла кровать, с которой и поднялся рожденный заново принц.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кровати, здесь помещалась самодельная тумба и окно. Перетянутое высушенным желчным пузырем какого-то животного. Видимо, дом был очень бедным, потому как в нормальных поселках и городах способны раскошелиться и на стекло.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попытался сделать шаг в сторону двери, как тут же свалился на пол, сильно приложившись локтем.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Идиот, - сам себя корил парень.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к нему вернулись ноги, но последние десять лет он ходил на деревянных палках. Да и ростом он внезапно стал намного выше, чем был прежде.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Кажется, ему придется по второму разу учиться ходить.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дверь открылась.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Попыталась открыться, если быть точным. Сильно приложив Хаджара по темечку.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Ой, прости, - прозвучал теплый голос. Как масло, намазанное на хлеб. - Ты зачем встал с постели?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помещение вошла девушка.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мысленно закатил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него судьба была такая, что за ним женщины ухаживали? Или просто на небесах кто-то что-то напутал и, заметив, что в ларчике у Хаджара не хватает удачи, он щедро сыпанул туда внимания противоположного пола.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сейчас позову дедушку, - проворковала милая девчушка и вылетела в горницу.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 или нет, - просвистел Хаджар, пытаясь подняться.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Все, на что он оказался способен, принять полу сидячее положение и опереться спиной о деревянную стену.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Статус, - отдал распоряжение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[Перенастройка интерфейса. Исправление поступивших ошибок. Возраст носителя: 9 дней!]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не успел вопросительно воскликнуть - мозги сработали быстрее.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 да, все логично.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перерождения в этом мире, счетчик возраста в нейросети сбросился и начал отсчитывать с нуля. Видимо, после того, как Траверс что-то сделал с его телом, то Хаджар переродился уже в третий раз. Или во второй? Так и запутаться можно в его явно сломанном колесе Самсары.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[Имя:Хаджар. Уровень развития: Нет. Сила:0,7; Ловкость:0,9; Телосложение:0,8; Очки энергии:0,3]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 вот, даже настройки слетели. Перешли на заводские. Где его любимая табличная форма?! Хотя, и так неплохо выглядит.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чего учудил, молодой? - из горницы вышел… богатырь.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Иначе Хаджар называть этого мужчину не решался. Ростом он был под два с четвертью, в плечах - полтора аршина. Могучие руки, с виду, могли легко превратить голову Хаджара в готовое для пирогов тесто.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Одним легким рывком мужчина легко поднял принца и вернул его на кровать.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Спасибо, достопочтенный…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Робин, - пробасил седовласый богатырь. - Зови меня Робин, странник.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“Странник” - Хаджар мысленно покатал это слово на языке. А что, звучит изрядно пафосно и ничуть не хуже, чем “принц”. Во всяком случае, более загадочно.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Долго ли я спал, достопочтенный Робин?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Просто Робин, - с легким укором поправил “старец”. - Мы здесь люди простые, без всяких этикетов обходимся.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Богатырь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Десятый день дрыхнешь. Уж думали за Гнессой идти. Это наша травница. Немного ученая. Думали, она тебя поднимет.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подтвердил свою догадку. Значит, нейросеть не ошиблась - ему теперь действительно было всего девять дней от роду.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можно узнать где 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Можно, странник, - продолжал кивать Робин. - Все можно. Вот только ты мое имя знаешь, а я твое -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мысленно отвесил себе затрещину. Так человека обидеть, это для него было в новинку. Ну да ладно - все же, он тут очередное перерождение пережил.  Как бы двусмысленно это ни звучало.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Хаджар меня зовут.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склонил голову набок.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закатил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Честно - меня зовут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Уж больно имя простое у тебя, странник.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себе не представляешь, Робин, - принц сделал ударение на имя старца. - как часто я это слышу.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хохотнул, потянул бороду могучим кулаком и, выйдя в горницу, вернулся с табуреткой в руках. По размерам, она мало чем уступала трону Хавера.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Робин шикнул на выглядывающую из-за угла черноволосую внучку. Та прыснула смешком в кулак и умчалась через сени на улицу.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Порыв ветра, ворвавшийся избу, приятно взъерошил вновь отросшие волосы Хаджара. Но тот был больше рад другому.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снова мог слышать голос его старого друга. Его зов, ведущий куда-то на восток.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Спрашивай, странник Хаджар.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Где я нахожусь?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моем доме, - Робин обвел комнату взглядом. - в комнате моего. В деревне…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Тоже твоей?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Нет. Я здесь простой охотник. Староста спрашивал у кого есть свободный угол, я вызывался. Надо ведь людям помогать, странник.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Надо, - согласился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Особенно, когда эти люди - он сам.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Нашли мы тебя на озере в шести днях пути отсюда, - продолжал Робин. - В пещере. Ты, когда окрепнешь, на людей косо не смотри, что они за спиной шушукаться будут. В том озере отродясь никаких пещер не было. А твою тушку мы из грота какого-то странного вытащили. А как до берега вернулись - пещереа на камни осыпалась.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шести днях? Значит, его несколько дне тащили на спинах охотники? Подвергая риску себя и окружающих?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 могли меня оставить…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Робин сразу нахмурился.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знаю, каких людей ты видел до этого, странник, но в нашей деревни так не принято. Здесь каждый за всех сердцем болеет. Да иначе нам и не выжить.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Армия? - спросил Хаджар, вспоминая, что Примус собирался в первую очередь сгонять на рудник деревни.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задумался, а потом засмеялся.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Смеялся он долго и заливисто. Глубоко.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его смеха Хаджар слегка подпрыгивал. Не от страха, нет. Просто кровать тряслась.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Какая уж здесь Армия, странник Хаджар. Видимо крепко тебя о камни приложило… До ближайшего города - Весеннего, месяц пешим ходом. Это если никакой напасти в Лесу не приключиться.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Весенний - это тот самый город, где находился теперь уже сожжённый бордель Чистый Луг.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Но… это невозможно!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учесть, что Хаджара несла бы самая быстрая и свирепая река и он каким-то чудом выжил бы… Ну пуская три дня пути, даже четыре, но не месяц!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если, конечно, пещера Траверса не появилась не в совсем том озере, в какой принес Хаджара поток.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что за лес? - спросил принц.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Просто - лес, - пожал плечами Робин. - вокруг горы - просто горы. Там есть еще деревни. Мы иногда торгуем. Живем здесь потихоньку. Никого не трогаем. Охотимся, рыбачим, на полях работаем, детишек, вон, рожаем. Простые мы люди, странник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словно в подтверждение своих слов, он слегка напряг свои руки. Толщиной в ствол молодого дерева, они были покрыты едва ли не дубленой кожей и перетянуты жилами - канатами.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это, - Хаджар кивнул на руки Робина. - от плуга?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это, чтобы если кто с недобрыми намерениями придет, то чтобы жизнь нашу, мирную, не испортил.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Некоторое время они играли в гляделки.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итоге Хаджар тихо кивнул и опустился на подушку. Он понял нехитрый намек Робина. Да и в, конце концов, его жизненное кредо наоборот - велело платить на добро добром. Эти люди, не имея на то никаких причин, рисковали собой, чтобы помочь ему.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спать нормально не сможет, если не отплатит тем 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пока приходи в себя. Внучку мою Лидой звать. Ты не очень на неё реагируй, взбалмошная она, но хозяйственная. Ты спи побольше, сил набирайся, а там я тебя и с остальными познакомлю.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Робин, ни с того ни с сего, поправил Хаджару одеяло и вышел в горницу, осторожно закрыв за собой скрипучую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остался один.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лежал и смотрел за окно.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небу плыли облака.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больше не действовали ему на нервы. На сердце больше не лежал тяжелый камень.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легко дышал полной грудью. Впервые, за долгое время, он почувствовал себя живым.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две минуты, Хаджар поднялся с кровати.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упал, но, сцепив зубы, держась за стену, встал на дрожащие ноги. Они его почти не слушались. Все силы уходили на то, чтобы стоять более-менее прямо.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кое-как, дошел до двери и открыл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Робин! - крикнул он в спину вышедшему на улицу старцу. - А есть у вас две деревянные палки? А то я уже все бока себе здесь отлежал! Да и может помочь чем надо? А то я за даром не привык на постелях чужих лежать.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обернулся и… тепло улыбнулся. Кажется, он был доволен.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http://tl.rulate.ru/book/6918/130256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