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Каждый возвращается домой – Глава 84: Чужеземцы – 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Прошел целый месяц, как Ю Иль Хан начал охоту на драконов. Уровень его достиг отметки 99.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[Kррррр]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показалось огромное тело с парой невероятно маленьких крыльев и большой зловещей пастью. Все это напоминало коллаж, состоящий из частей дракона, взятых из разных историй.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Большинство драконоподобных 3-го класса имели неполные драконьи формы, поскольку считались неполноценными драконами.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 Ю Иль Хан встретил одного из таких странно-выглядящих экземпляров. Возможно, монстр не заметил, что прямо перед ним находится человек, но в любом случае это было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[Сколько их теперь?]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23,795-й. А так еще много.”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Ответил Ю Иль Хан, подпрыгивая. В его руках темно-багровое копье излучало зловещий  свет.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Причина, по которой он не использовал снаряд во время внезапной атаки, была очень простой – Его копье может быть не самым эффективным по сравнению со снарядом в сражении с монстрами и другими особями, но оно более эффективно в сражении с драконоподобными.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[Kрр?]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драконоподобный что-то почувствовал, поскольку склонил свою непропорциональную  голову и принюхался. Однако Ю Иль Хан уже падал вниз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направил наконечник копья прямо в драконоподобного и сосредоточил на нем весь свой вес!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Прошел целый месяц, как он попал в Дарю. И теперь он мог легко определять слабые  места на теле противника, поскольку много раз сражался с драконоподобными за последнее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‘Вот канал маны, который соединяет сердце и нос. Вот сюда мне нужно бить.’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Ю Иль Хан начал продвигать ману, бурлящую внутри своего тела, и направил ее в свое копье, появилось темно-багровое пламя. Оно было такого же цвета, как само копье.  Горящее вокруг наконечника пламя выглядело устрашающе.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[Черное Гигантское Костяное Копье Бога Смерти]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[Тип – Легендарный]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[Сила Атаки – 5,200]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[Опции –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1.	30% увеличение силы атаки и диапазона критического удара во время внезапного нападения.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2.	30% увеличение навыков бога смерти.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3.	100% увеличение силы атаки и диапазона критического удара во время сражения с драконоподобными.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4.	Может активировать ‘Багровое Пламя’, высокое атрибутивное пламя, при помощи маны.]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[Продолжительность – 6,000/6,000]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[Копье изготовлено лучшим оружейником путем вытачивания из оружия, являющимся сильнейшим источником силы монстра. Имеет различные мощные возможности.]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Копье было изготовлено путем переработки Меча, Собирающего Небесные Облака, в Черное Гигантское Костяное Копье.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нему перешло не только большинство опций зубчатого копья, в нем также сохранились возможности Меча, Собирающего Небесные Облака, и поэтому это копье стало сильнейшим оружием в сражении с драконоподобными. Кроме четырех опций, не было ничего лишнего!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жирная ящерица не понимала, что пламя горит прямо над ней, и продолжала обнюхивать поверхность земли.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Выглядело забавно, однако Ю Иль Хан уже знал, что эта тварь является виновницей разрушения Дарю.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‘Опа!’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воткнул свое копье без малейшего колебания в нее. Из наконечника копья полилось Багровое Пламя. Картина была завораживающей.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[Критический Удар!]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Иль Хан попал точно в нос дракноподобного и раздробил его до самого подбородка.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[Kугaaaaa!]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[Ты заработал 58,958,301 опыта.]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[Ты заработал запись уровня 176 Огромная Челюсть]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Драконоподобный пытался сопротивляться, издавая ужасающие крики, однако Багровое Пламя сквозь раны на носу и подбородке пробралось прямо в сердце, и он мгновенно упал замертво.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драконоподобных 3-го класса не было способности выживать после того, как поджарят их сердца. Да и потому, что Багровое Пламя было особенным.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Однажды Ю Иль Хан уже убивал одним ударом монстра 3-го класса, когда повышал свой уровень до 2-го класса, однако убийство драконоподобного с уровнем 176 было делом не легким. У драконоподобного была не только огромная сила атаки, но также имелась и почти непробиваемая защита, и скорость восстановления, заставляющая троллей трепетать от страха.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 не использовал копье, не мог применить внезапную атаку или если бы это место не относилось к Заброшенному Миру, тогда он не смог бы убить монстра одним ударом.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Знакомство с Рэтой, которая однажды была богом смерти, опыт ведения сражения с Орочи на линии огня и поддержка ангела – все это в комплексе позволило ему неистово применять свои навыки в Дарю.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 благодаря этому, Дарю, то место куда боялись приходить остальные люди, стало прекрасной зоной охоты для Ю Иль Хана.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нет? Поскольку все, что появлялось здесь в виде драконоподобных он мог легко убить, так как он мог сравнять разницу в уровнях при помощи Поддержки Ангела.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“Фуу.”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[Это был прекрасный удар.]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[Мы на полпути. Ю Иль Хан-ним, делай все, что можешь.]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“Ну, на этом ‘полпути’, 1,233 драконоподобных относятся к 4-му классу.”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прекрасный удар, благодаря которому укрытие Ю Иль Хан не пострадало.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легко приземлился на землю и подобрал тело драконоподобного. Несмотря на то, что он интересовался наличием магического камня, он вынужден был оставить разделку туши на потом. Потому что в этой местности были еще драконоподобные.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[Kрк?]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[Kххх, кхххх!]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Группа спящих драконоподобных вдруг поняла, что что-то происходит вокруг, и начала искать своих исчезнувших товарищей.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[Kхиииии!]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войны между монстрами и людьми, окончившейся победой драконоподобных, они длительное время жили без каких-либо изменений, поэтому одно лишь мгновенье вызвало напряжение в округе.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Что-то происходит! Четыре или пять драконоподобных, находящихся в огромной пещере, медленно встали и начали втягивать воздух. Если бы укрытие Ю Иль Хана находилось бы в ужасном состоянии, то он бы не стал одиночкой.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Посмеявшись над ними, Ю Иль Хан начал движение. На острие копья все еще горело Багровое Пламя. Выбрав цель, Ю Иль Хан подпрыгнул в воздухе и направился на нее!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[Kaхак!]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[Ты заработал 59,001,832 опыта.]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Аналогичный удар. Снова атака на нос и на подбородок, а Багровое Пламя, проникшее в самое сердце через раны, поджарило сердце драконоподобного.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Остальные драконоподобные с ужасом смотрели на происходящее. Они не могли понять, откуда происходит нападение. Они были в растерянности.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Иль Хан подобрал тело и приземлился. В это время драконоподобные метали огонь по всем направлениям. Очевидно, что они хотели убить захватчика в пределах этой пещеры!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стратегия была простой, однако они делали все, что могли. Сможет ли невидимый враг устоять?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к Ю Иль Хану не относилось. Не только потому, что на нем были кожаные и костяные доспехи с отличной защитой, но и потому что у костяных доспехов имелась опция устойчивости к огню в 80%.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он этого не знал, пока Эрта ему не объяснила, атрибутивная устойчивость относилась к тем ценностям, которые не обнаруживаются, несмотря на то, что формируются из основных статусных точек и записей.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всего этого атрибутивная устойчивость к огню определяется в соответствии с записями по огню, навыкам, достижениям, защите, сходству и уровню маны. И совершенно случайно, у Ю Иль Хана была относительно высокая устойчивость к огню с самого начала.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Во-первых, он является владельцем Вечного Огня, а также он занимается кузнечным делом, где необходимо использовать огонь. Эти два фактора делают его практически не уязвимым согласно записям, навыкам и сходству,  однако была добавлена дополнительная возможность, и теперь он владел Багровым Пламенем Орочи. А раз уж его защитные доспехи были исключительными, то никакое пламя 2-го класса не могло до него даже дотронуться.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раз уж к его атрибутивной устойчивости к огню добавилось 80%-е увеличение, то теперь он мог выдерживать пламя 3-го класса! Это означало, что он мог спокойно находиться в море огня, созданном драконоподобными 3-го класса, без необходимости активировать трансцендентальную регенерацию.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было ограничение в 5 минут.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это было еще не все.  Дополнительным эффектом этой опции была способность отражать часть атаки с вероятностью в 20%.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все драконоподобные в этой местности «дышали» огнем, очевидно, что опция скоро активировалась, а в их морды направилось их же пламя.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них тоже имеется высокая устойчивость к огню, поэтому они не получали сильных повреждений, но это было определённо не хорошо для них!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[Kрррррaaaaaaaaaaa!]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[Kихaaa! Kхaaaaaaк!]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не прямой удар Ю Иль Хана, а отражательная опция его доспехов заставила драконоподобных волноваться еще больше. В любом случае это не влияло на его укрытие. Они до сих пор не знали, где находится Ю Иль Хан!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действие происходило на открытой равнине, они смогли бы обезоружить Ю Иль Хана путем обнаружения направления отражения, но в этой пещере места было мало, при чем сейчас оно было охвачено огнем.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‘Умывая’ свои морды огнем, который они сами изрыгали, драконоподобные приходили в ярость и дико кричали, а Ю Иль Хан их спокойно убивал по очереди.  Это не отражалось ни на его укрытии, ни на внезапной атаке.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[Ты стал прекрасным богом смерти.]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[Я не знаю, как это называть – богом смерти или ходячей катастрофой.]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Эрта вздохнула. Это не означало, что она хотела бы, чтобы Ю Иль Хан показывал свои эмоции, как обычный человек, однако он вел себя не как человек!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его основных способностей, накапливаемых тысячелетиями, становилось больше,  то и рамки применения его силы становились шире каждый раз, как он получал новый комплект крыльев таких, как способности бога смерти, его оружие и Поддержка Ангела.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[Ты заработал 54,121,433 опыта.]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пламя обжигало его кожу, он твёрдо верил в ограничения своей защиты и нападал на врагов. Фактически, для нормального человека это было невозможным.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будучи ‘человеком’. Огонь означает самую основную силу, и вселяет в людей страх. Неважно, как высоки их способности или устойчивость, большинство людей трепещут перед огнём и не могут действовать спокойно.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это не относилось к людям из других миров, рожденных с экстраординарными способностями, но касалось людей Земли. До сих пор было много людей, которые не видели разницы между прошлым и настоящим. Особенно тех, кто легко управлял магией.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Ю Иль Хан не относился к их числу. Он очень плавно двигался, словно играя в игру – убей врагов, как можно скорее! С одной стороны, Эрта радовалась, что он превратился в прекрасного бойца, а с другой стороны, она беспокоилась о его ненормальном поведении.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‘Тысячи лет он провел наедине с Литой. У него не было шанса сохранить свою человечность за все эти годы. Как бы мне хотелось оказаться с ним рядом в то время.’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Иль Хан в одиночку пережил страдания времени и выжил, ожидая возвращения людей после Великого Катаклизма. Без чувства юмора и не пережить. Было еще хорошо, что он не стал психом.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пусть он много смеялся, и травил анекдоты, Эрта знала, что сердце его изранено.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как я могла попасть туда, чтобы успокоить это сердце? – удивлялась Эрта, однако ответ не находился.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Ю Иль Хан громко закричал, словно узнал, о чем она думает.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“Здесь!”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[Что такое!?]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Эрта вскрикнула, глядя на ситуацию. Море огня, охватившее пещеру, исчезло. Это означало, что все драконоподобные, сражавшиеся с Ю Иль Ханом, погибли.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Ю Иль Хан вскрикнул ‘Здесь!’, потому что на сетчатке его глаза появился текст после сражения.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[Ты заработал 58,985,019 опыта.]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[Ты не сможешь перейти на уровень 100, пока не получишь 3-й класс. Все записи, полученные до получения класса, будут добавлены только после получения класса.]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[С достижениями и записями, заработанными до настоящего момента, ты можешь выбрать следующий шаг. Пожалуйста, выбери класс. Тебе предстоит соответствующее испытание.]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[1 Убийца.]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[2 Молот Бога.]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[3 Полыхающий Убийца.]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Предстоял месяц интенсивной работы и страданий.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Ю Иль Хана начался новый 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http://tl.rulate.ru/book/532/61817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