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Ненормальное состояние тела, похоже, пока не имеет побочных эффектов, я также упомянул об этом Старому Чжоу, желая отдышаться от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этот старик - просто молчал , он играл со мной, ха-ха, и не сказал мне ничего полезного.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 временем изменения в моем теле становились все больше и больше, и в то же время мой успех в рисовании талисмана также становится все выше и выше, кажется, что необъяснимые препятствия при рисовании талисмана до этого полностью исчезли.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второй месяц после того, как я пришел в Зал китайской медицины, старик сказал, что идет к дальней двери, сказал мне охранять Зал китайской медицины и очень серьезно сказал мне, что мне нельзя выходить на задний двор.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мне интересно узнать о заднем дворе, раз уж старик сказал это, я решил не быть слишком любопытным.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свободное время у меня все хорошо. Я лежу на прилавке, чтобы попрактиковаться в рисовании амулетов. Теперь рисование амулетов стало моей повседневной рутиной. Такое ощущение, что чего-то не хватает без практики рисования днем.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Ближе к полудню в магазин зашел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стройный молодой человек, очень красивый, с нежной улыбкой на лице и элегантным темпераментом, доставляющим людям чувство комфорта.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Бизнес Музея китайской медицины заброшен. В последние два месяца мало людей приходили сюда за лекарствами и к врачу. В конце концов, расположение относительно удаленное.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вы подходите к своей двери, естественно, вам нужно развлекаться.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прежде чем я смог заговорить, молодой человек улыбнулся мне и мягко сказал: «Мэн Цзичэнь?»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был ошеломлен на мгновение и посмотрел на него с неприятным предчувствием.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это не снова меня беспокоит?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Вероятно, увидев тревогу в моих глазах, молодой человек улыбнулся и мягко сказал: «Представлюсь, меня зовут Мэн Цзыян, вы должны называть меня ... кузеном!»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Двоюродный старший брат?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шутишь, что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 с дедом зависели друг от друга с детства и никогда не слышали о других людях в нашей семье Мэн.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нахмурился, посмотрел на него и сказал глубоким голосом: «Вы ошиблись! Я не помню ни одного дяди. У моего деда есть только мой отец и единственный сын 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волнуйся, послушай меня!» Он прервал меня прямо, улыбнулся и мягко сказал: «Наша семья Мэн очень большая . Твой дед - мой третий дедушка. Твой отец здесь. Седьмой в семье. предыдущее поколение в семье тоже мой седьмой дядя ...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то, что он сказал, мое сердце забилось немного быстрее, и мой тон был немного поспешно произнесен: «Мои родители живы или мертвы?»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улыбка не изменилась, и он мягко сказал: «Дядя Ци был дома много лет, и он очень скучает по тебе из-за своего кузена! Однако он не может уйти или связаться с тобой. Если у него есть время, ты можешь вернуться в дом. Сцена воссоединения отца и сына в семье Мэн в Лингнане должна быть очень трогательной!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 улыбался,и улыбка выглядела нежной, но все же от нее веяло холодом.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Холод идет из глубины души.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Холодность Тан Лин - больше похож на нежелание общаться с людьми тут же все было иначе.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«Семья Линнан Мэн?» - пробормотала я про себя, чувствуя себя взволнованной и неустойчивой.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моем сердце есть импульс, импульс уйти отсюда и немедленно отправиться в Лингнан.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хочу найти своего так называемого отца, и я хочу спросить его лично, почему он бросил меня и почему я не слышал о нем последние 20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был маленьким, я видел, что других детей сопровождают их родители, и мне оставалось только наблюдать издалека с завистью.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по мере взросления я не скучаю по родителям так сильно, как в молодости, но это не значит, что я больше не скучаю по ним. Вместо этого я похоронил свою грусть в самой глубине своего сердца.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Долгое время я думал, что мои родители погибли в автокатастрофе, а когда я был рассудителен, дед мне так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я знаю, что это не так, тоска, которая была похоронена в моем сердце в течение многих лет, внезапно нахлынула, как прилив.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я не был полностью ошеломлен этой новостью, я был в здравом уме и очень настороженно относился к молодому человеку передо мной.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человек пришел ко мне в это время, это должно быть больше, чем просто рассказать мне эти вещи.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глубоко вздохнул, подавил волнение в своем сердце, посмотрел на него и сказал глубоким голосом: «Давай говори , какова твоя цель здесь?»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слегка улыбнулся, вынул из кармана записку, положил ее на прилавок и мягко сказал: «Это адрес нашего дома, кузен, я уверен, ты пойдешь туда чтобы все узнать!»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его словам, он осмотрел окрестности Музея китайской медицины, и, наконец, его глаза остановились на задней двери, в его глазах вспыхнул странный цвет, он улыбнулся и сказал мне: «Конечно, вы также можете остаться здесь на всю оставшуюся жизнь. Быть под Защитой этого места  - это нормально. Просто ты не можешь встретить своих родителей , разве ты не будешь  сожалееть об этом?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знаю, что его цель - я, или книга, или использование меня как приманки, чтобы выманить дедушку.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Независимо от причины, как только я пойду в дом Лингнан Мэн, выбраться будет невозможно.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Но, как он сказал, если ты не уйдешь, то я сможешь не смогу увидеть своих родителей.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Мои кулаки были сжаты, кости пальцев были белыми, а сердце было запутано до крайности.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Остается еще один месяц, а трехмесячный срок, о котором говорил дедушка, закончиться. Было бы хорошо, если бы дедушка вернулся. Если дедушка не может вернуться, тогда я должен пойти в Лингнан.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взглянул на записку на прилавке и, поколебавшись, взял записку и положил ее в карман.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«Эти люди присланы семьей Мэн?» Я глубоко вздохнул и пристально посмотрел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«Хм!» Он не спрятался и мягко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сказал глубоким голосом: «Можете ли вы рассказать мне все подробности 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усмехнулся, покачал головой и сказал теплым голосом: «Трудно сказать, вы не можете сказать, увидев дядю Ци, вы, естественно, поймете!»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его словам, он повернулся и ушел. Он просто сделал два шага и остановился на некоторое время, повернул голову, чтобы посмотреть на меня, улыбнулся и сказал: «Когда дедушка Сан вернется, пожалуйста, поздоровайтесь с ним. Эти два месяца Несколько люди в семье были убиты в это время года. Меч еще молод, и многие люди в семье очень "скучают" по его старику!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голос упал, он собирался выйти из магазина.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возле магазина появился человек, мужчина средних лет, который до этого беспокоил меня в отеле.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ту ночь Чжоу Цянь меня напугала, но я не ожидал, что снова он появиться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средних лет почтительно отсалютовал молодому человеку, но молодой человек слегка нахмурился и сказал глубоким голосом: «Что ты здесь делаешь?»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средних лет почтительно сказал: «Старик приказал, обязательно забрать этого ребенка!»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его словам, глаза мужчины средних лет вспыхнули холодным светом, он взглянул на меня, Сень Шэн сказал: «Живым или мертвым!»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голос упал, мужчина средних лет вспыхнул и бросился ко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http://tl.rulate.ru/book/51264/1289628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