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1032. Поставить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Переводчик: No Fun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«Ши Сюаньцзи, похоже, портрет не впечатлен Вашими законами дождя» - сказал Демоническое Око.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Божественный Лорд Демоническое Око естественно был рад вернуть насмешку, что до этого высказал Ши Сюаньцзи.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«Хмм!» - холодно хмыкнул Ши Сюаньцзи. Сфера дождя сразу же изменилась, а дождевые капли слились воедино, чтобы стать туманом, который полностью обволок портрет.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Туманны дождь претерпевал постоянные изменения, из дождя превращаясь в облака, и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«Ши Сюаньцзи показал все свои силы» - подумала про себя Божественный Лорд Инея, молча наблюдая. Ши Сюаньцзи начал использовать свою козырную карту и чрезвычайно экстраординарную форму закона дождя.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портрет неожиданно дрогнул внутри туманного дождя. Сцена порадовала Ши Сюаньцзи. Выражения лиц Божественного Лорда Демоническое Око и Божественного Лорда Инея слегка изменились.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«Ха-ха, похоже, мой учитель получил признание портрета» - смеясь, сказал Ши Юйхен.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ранняя ошибка смутила его. Он молча стоял в углу, но сейчас, когда его мастер, Ши Сюаньцзи, получил признание портрета, он почувствовал, что наконец восстановил свое достоинство.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лице Ши Сюаньцзи тоже можно было увидеть восторг. «Это судьба. Похоже, я пойду в закрытую зону после того, как получу квалификацию!»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самодовольство в голосе Ши Сюаньцзи, глаза Божественного Лорда Демоническое Око замерцали злобой. Ши Сюаньцзи был волком в овечьей шкуре. Он отказывался разрешать Ши Сюаньцзи входить в закрытую область, пока он будет стоять снаружи, сдерживая бронзового гиганта.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Ши Сюаньцзи планировал призвать еще несколько Дао узоров, чтобы ввести их в портрет, из портрета вырвалось ослепительное свечение. Внезапно, со свистом, потрет вылетел из туманной капли.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Портрет превратился в луч темно-золотого света и полетел к И Юню, который схватил его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же все были ошеломлены.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Улыбки на лицах Ши Сюаньцзи и Ши Юйхена застыли.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Уровень культивации И Юня был лишь в полшага от Проявления Дао, как он смог стащить портрет из рук Божественного Лорда? Была лишь вероятность, что портрет вылетел из сферы Ши Сюаньцзи и полетел в руку И Юня.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портрет в руке И Юня излучил блистательный радужный свет!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 света содержал огромную и величественную силу генезиса. Что касается И Юня, он купался в лучах радужного света, словно слился с портретом.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Сцена была ошеломительной!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«Святой Предок…» Выражение лица Юэ Инша стало благочестивым, когда она смотрела на радужный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Инь была такой же, когда смотрела с торжественным и уважительным выражением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Ши Сюаньцзи и Ши Юйхен стояли с неприятными выражениями лиц. Они испробовали всевозможные способы, но не смогли активировать силу портрета. Но он излучил такой поразительный свет в руках И Юня. Они поняли, насколько ужасающей была сила, содержащаяся в портрете, лишь после того, как увидели лично!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так же постепенно пришли к пониманию, что И Юнь потерял терпение, когда увидел, какие беспорядки они устроили с портретом. И Юнь поманил портрет, из-за чего тот задрожал. Это никак не было связано с Ши Сюаньцзи. Это было фигуральным ударом по лицу Ши Сюаньцзи!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«Ши Сюаньцзи, похоже, ты тоже провалился» - сказал Божественный Лорд Демоническое Око.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просто тоже попробовал! Это портрет не волнует уровень культивации, у него, возможно, собственные предпочтения» - холодно усмехнувшись, сказал Ши Сюаньцзи.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даже не взглянул на И Юня, так как сегодня потерял свое достоинство.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Вскоре, свет от портрета вернулся в портрет. Тем временем, И Юнь ощутил существование неясной связи между ним и портретом.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говорила вам всем, что никто из вас не преуспеет, но вы отказывались верить. В конце, разве И Юнь не единственный, кто сможет войти?» Бабушка Инь говорила с насмешкой. Она никогда не была хорошего мнения о чужаках. Кроме того, два старых дурака так высоко задирали носы, что можно было посмотреть насквозь и увидеть их мозги. Они так же показали полное неуважение к священному предмету секты. Помимо этого, они не приняли к сердцу то, что сказали они, наследники Поместья Лазурного Дерева. Эти люди заставили ее испытать чувство унижения и ненависти.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сравнении с И Юнем, который тоже был чужаком, они были в сотни, если не в тысячи, раз хуже.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«Позволить ему войти?»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 Юйхен снова опозорил себя, заговорив слишком рано. Он мог проигнорировать это, если тем человеком был бы другой Божественный Лорд, но кем была Бабушка Инь? Она имела право высмеивать 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сказал с презрением: «Здесь так много старших Божественных Лордов и Верховенствующих. Их жизни теперь зависят от воина в полшага от уровня Проявления Дао? Кроме того, это все спекуляция. Он действительно сможет изменить ситуацию, когда войдет в закрытую область?»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«Верно. У него мало силы, и пробуждение божественного дерева это просто легенды. Кто знает, что может случить по пути? Кто можем взять на себя такую ответственность!?» - разгневанно сказал Даосист Ю Мин, свирепо посмотрев на И Юня.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Верховенствующие из Фантомной Секты Фэу одновременно поддержали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Уровень культивации И Юня был слишком низким. Как люди, которые считали себя важными, как они могли с уверенность передать свои жизни в руки И Юня?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Против сомнений И Юнь заговорил спокойно: «Если у вас есть способы разрешить ситуацию, вы можете использовать их».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ты посмел, парень…»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Даосист Ю Мин собирался сказать что-то, его тело сжалось от холодного взгляда Удачного Лорда Дождя. Он не осмелился говорить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Юнь прав. Хотя его план не обязательно преуспеет, это единственный выход из нашего затруднительного положения. Если вы не хотите уходить, тогда оставайтесь здесь и ожидайте смерти» - сказал Удачный Лорд Дождя.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говорил Удачный Лорд Дождя, все Верховенствующие из Фантомной Секты Фэу быстро замолчали.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 ! Бум !Бум!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Бронзовый гигант пытался высвободить себя из цепей. Звуки сотрясали пространство, а земля дрожала от толчков.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Удачный Лорд Дождя бросил взгляд на Божественного Лорда Демоническое Око и остальных, холодно сказав: «В тот момент, когда бронзовый гигант вырвется, никто из нас не выживет. Сегодня единственный проблеск надежды исходит от И Юня. Мы можем работать вместе и помочь ему и святой из Поместья Лазурного Дерева получить шанс войти в закрытую область».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лица Божественного Лорда Инея было холодным, как и всегда. Она лишь сделала несколько шагов вперед и бросила на И Юня беглый взгляд, не говоря ни слова. Тем не менее, всем были понятны ее намерения.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ситуация развивалась подобным образом, Ши Сюаньцзи лишь холодно хмыкнул, посмотрел на И Юня и предупредил: «Парень, тебе нельзя провалиться».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Божественного Лорда Демоническое Око, он с легкостью сказал: «В таком случае, будем действовать согласно плану».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сравнении с тем ,чтобы дать другим Божественным Лордам получить признание того, что ожидало впереди, Божественный Лорд Демоническое Око больше хотел, чтобы И Юнь вошел в закрытую зону.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посмотрел на И Юня глубоким, многозначительным взглядом. И Юнь был лишь в полшага от уровня Проявления Дао, муравей, которого легко растоптать.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учитель И Юня, Удачный Лорд Дождя, был проблематичным.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если дело зайдет дальше…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Удачный Лорд Дождя посмотрел на И Юня теплым и нежным взглядом. Он сказал: «И Юнь, так как ты выбран старшей, иди и войди в закрытую зону».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Учитель  - кивнув, сказал И Юнь.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 ! Бум! 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Бронзовый гигант снова собрал достаточно силы, чтобы совершить еще одну отчаянную попытку освободить себя от цепей!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одна цепь на бронзовом гиганте лопнула!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Цепь с грохотом упала на землю, заставляя трепетать умы и сердца всех присутствующих.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«Рев!» Бронзовый гигант взмахнул гигантским топором, заревев в небо!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 времени. Атакуем!»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мечом в руке Удачный Лорд Дождя полетел в небо!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Прежде чем все началось, И Юнь почувствовал, что кто-то смотрит на него. Казалось, что демон смотрит на него из ада.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Юнь повернул голову и заметил, что Божественный Лорд Демоническое Око беззаботно смотрит на него, прежде чем улыбнуться.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Божественный Лорд Демоническое Око…»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Юнь проигнорировал его. Сейчас с мощным противником перед ними, Божественный Лорд Демоническое Око должен был сдерживать любые гнусные намерения.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«Пойдем!» Божественный Лорд Демоническое Око тоже полетел в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Божественные Лорды последовали за ним, а Верховенствующие Фантомной Секты Фэу снова создали построение.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Мгновенно все виды атак были предприняты в сторону бронзового гиганта!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Цвет неба изменился.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перед разрушительным шквалом атак, бронзовый гигант холодно смотрел на этих смертных воинов. Его ноги стояли на земле, он размахивал топором!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Поднялся ужасающий тайфун, когда топор сделал разлом в небе!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«Тоже пойдем» - сказал И Юнь, повернув голову к Юэ Инша.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уверенно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направились к стволу божественного дерева, пока бронзовый гигант был отвлечен битвой с Божественными Лордами!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http://tl.rulate.ru/book/47/118962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