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994. Пути врагов часто пересекаются.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Переводчик: No Fun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месяцев спустя  на летающем острове вспыхнул ослепляющий, яркий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«Божественный Лорд ушел». Имперский Патриарх Королевства Фэу Прорицателей издалека смотрел на звездный свет. Он мог почувствовать ужасающую мощь этой вспышки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летающий остров все еще был запечатан. Примерно год назад Удачный Лорд Дождя уже решил несколько вопросов. Его номинальные ученики остались культивировать в Королевстве Фэу Прорицателей.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на летающем острове на вспышку света смотрел Чи Чжуйюнь.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уже люди из разных миров. Хотя я не знаю, куда ты направляешься, я желаю тебе удачи». Чи Чжуйюнь опустил голову и продолжил ударять своим копьем.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Чи Чжуйюнем гигантская гора была покрыта разрезами. Прошло примерно пол месяца.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он не мог догнать И Юня, Чи Чжуйюнь все равно хотел следовать по собственному боевому пути.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Среди звезд.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будет долгим путешествием к Карсту. Со скоростью Метеорного Крейсера это все равно займет несколько дней. Почему бы тебе не сыграть в Го со мной, чтобы убить время?» - сказал Удачный Лорд Дождя И Юню, который сидел напротив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Юнь, который несколько лет не покидал обитель, казалось, не изменился внешне. Тем не менее, если сравнить с тем, как он вошел в обитель, его поведение сильно изменилось.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одет в белую мантию, а его волосы были завязаны. Его глаза походили на ночь, периодически в них мелькали сложные руны, он излучал загадочную ауру.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«Этот ученик не так хорош в Го. Учитель, пожалуйста, не поддавайтесь мне» - с улыбкой сказал И Юнь.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Вытянув вперед руку, закрученный луч света вспыхнул вокруг его пальцев. Он сконденсировался в кристальную фишку, которая была теплой, как нефрит. Он мягко поставил ее на доску.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«Пробуй играть в Го, каждый раз, когда у тебя есть время. Это поможет тебе сфокусироваться и усовершенствовать себя. Это культивация разума и тела» - сказа Удачный Лорд Дождя, сконденсировав фишку из пустоты.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Фея Нинушан смотрела со стороны, слегка улыбнувшись: «Вы довольно похожи».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нехорошо. Если он похож на меня, то он лишь будет привлекать ненависть» - засмеялся Удачный Лорд Дождя.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хватало врагов.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Игра в Го продлилась три дня.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рассвете четвертого дня Метеорный Крейсер вошел в странный мир.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Звездный свет был тусклым, и в пространстве кружилось несколько черных вихрей. Повсюду парили серые планеты и камни различных размеров.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Планеты в основном были молчаливыми, на них не было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те планеты излучали разные энергии, большинство энергий давало людям чувство опасности. Меж планетами была пространственно-временная турбулентность.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Метеорный Крейсер Удачного Лорда Дождя был защищен пространственно-временными законами, поэтому он был невредим, пробираясь сквозь пространственно-временную турбулентность. Все, что они видели за окном, было искаженным пространством и бесчисленными вспышками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они пересекли пространственно-временную турбулентность, в теплой и освещенной звездной пустоте появилась гигантская звезда.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звезды находилась прекрасная туманность, что имела несколько кругов. Это было захватывающе красиво, так как она освещала звездную пустоту.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«Звездные декорации 12 Эмпирейских Небес действительно прекрасны» - не мог не сказать И Юнь.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такая  красивая звезда излучала мертвенную и тихую, но хаотичную ауру.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Юнь повернул голову и заметил, что Удачный Лорд Дождя молча смотрит на звезду.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Великий Мир Лазурного Дерева» - мягко сказал Удачный Лорд Дождя.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так много времени, они наконец прибыли в Великий Мир Лазурного Дерева.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«Великий Мир Лазурно Дерева…». И Юнь посмотрел на звезду и не смог ощутить присутствия жизни вокруг звезды.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звездной системе, которая была на пороге смерти, была новая звездная система, которая должна была родиться. Тайны Вселенной, где жизнь и смерть могут быть компаньонами, были действительно захватывающими.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«Туманность  - это пространственно-временная турбулентность» - сказал Удачный Лорд Дождя.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Метеорный Крейсер приблизился к звезде, И Юнь начал ощущать ужас пространственно-временной турбулентности. Даже законы пространства и времени, защищающие Метеорный Крейсер, не могли полностью противостоять 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они будут затянуты в пространственно-временную турбулентность, то есть вероятность навечно потеряться в хаотичном пространстве и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блеске И Юнь увидел тени нескольких духовных крейсеров и людей. Это были люди, которые ранее были заперты в пространственно-временной турбулентности. Их души все еще были заперты внутри.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этот период времени окружающая Великий Мир Лазурного Дерева пространственно-временная турбулентность ослабела. Но, несмотря на это, нужны определенные способы, чтобы войти туда».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Удачный Лорд Дождя говорил, он одной рукой постучал по пустоте.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Ладонь, что была в десятки раз больше чем Метеорный Крейсер, появилась за окном. Она была почти прозрачной и была заполнена отпечатками законов пространства и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Ху! Ху! Ху!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Ладонь раздвинула пространственно-временную турбулентность, что позволило Метеорному Крейсеру тут же прорваться сквозь 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часов спустя Метеорный Крейсер вырвался из блестящей туманности. Под ним было гигантское черное озеро, вокруг которого было много сооружений.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здания были перевернуты, а горы уже развалились, в то время как почва была усыпана обломками.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обширной равнине можно было увидеть лишь руины. Там не было жизни, по крайней мере, И Юнь при помощи восприятия не смог почувствовать даже червяков.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действительно была мертвая планета на грани разрушения.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Удачный Лорд Дождя хотел найти того старшего, и когда И Юнь смотрел на планету, он нашел сложным представить, что здесь жили люди. С того момента как они прибыли, И Юнь чувствовал, будто звездная система отталкивает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они были инопланетными захватчиками.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«Место, куда я направляюсь, находится в центре Великого Мира Лазурного Дерева, которое является Божественной Резиденцией Лазурного Дерева. Божественная Резиденция Лазурного Дерева из лазурного дерева превратилась в божественное. Я собираюсь направиться в самое сердце – Дворец Божественного Дерева» - сказал Удачный Лорд Дождя.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там».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Юнь посмотрел вдаль.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Возвышающееся божественное дерево стояло на земле, закрывая небо. Его вершина пронзала серые облака.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разрушающемся, мертвом мире листья божественного дерева на удивление еще не завяли. Они действительно были вечнозелеными. Было не удивительно, что этот мир назывался Великим Миром Лазурного Дерева.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Божественная Резиденция Лазурного Дерева.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под божественным деревом находились корни, которые походили на горные хребты. На корнях так же было несколько зданий.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«Божественная Резиденция Лазурного Дерева имеет чрезвычайно строгие ограничения. Туда не могу войти Верховенствующие и те, кто ниже этого уровня. Даже обычные Верховенствующие не могут войти во Дворец Божественного Дерева. Вокруг божественной резиденции располагается важная область Великого Мира Лазурного Дерева. С твоим уровнем культивации ты можешь перемещаться по ней, но тебе нужно быть особо внимательным».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«Великий Мир Лазурного Дерева сейчас разрушается, а новый мир находится в стадии зарождения. Законы хаотичны, поэтому там может быть непредвиденная опасность. Ограничения, построения массивов и печати прошлого были повреждены разрушением Великого Мира Лазурного Дерева. Некоторые из них уничтожены, но другие стали даже более ужасающими».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«Здесь есть другие. Я уже могу почувствовать несколько аур. Эти людей действительно быстрые».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Удачный Лорд Дождя сказал это, внезапно приблизилась внушительная аура.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Аура просто пронеслась мимо них, прежде чем раствориться.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Удачный Лорд Дождя слегка нахмурился и сказал: «Люди из Бессмертной Секты Дождя тоже пришли. Они ждут меня».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Удачный Лорд Дождя сказал это, в отдаленной пустоте появился гигантский череп. Череп горел пурпурным огнем, медленно приближаясь.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он был на большом расстоянии, И Юнь почувствовал, словно его жизненная сила была взволнована этим гигантским черепом.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Юнь был поражен, когда почувствовал странную и зловещую ауру, с которой он был знаком и сильно ненавидел.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«Фантомная Секта Фэу. Будет трудно. Я никак не ожидал, что они тоже придут». Когда Удачный Лорд Дождя говорил, он посмотрел на И Юня. Трудность, о которой он говорил, естественно относилась к И Юню. Фантомная Секта Фэу не могла повлиять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Удачный Лорд Дождя знал, что И Юнь враждовал с Фантомной Сектой Фэу.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Фантомная Секта Фэу хотела поглотить шесть стран альянса, и несколько лет назад И Юнь был почти убит Фантомной Сектой Фэу после того, как только прибыл в Королевство Фэу Прорицателей для участия в наборе учеников для Удачного Лорда Дождя.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Тогда, Фантомная Секта Фэу отправила двух экспертов. Логично говоря, И Юнь определенно должен был быть мертвым, но И Юнь чудесным образом выжил. Это поразило Фантомную Секту Фэу, и больше всего их шокировало то, что И Юнь стал личным учеником Удачного Лорда Дождя.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статус И Юня стал чрезвычайно деликатным для Фантомной Секты Фэу.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одной стороны, они уже стали врагами И Юня. Чем ярче будет будущее И Юня, тем больше они не хотели, чтобы он полностью развился.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с другой стороны, как ученик Удачного Лорда Дождя, И Юнь был тем, кого они не могли безрассудно убить. Они дорого заплатят за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в Великом Мире Лазурного Дерева все было иначе.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Череп подбирался ближе. Даже И Юнь не ожидал, что придет Фантомная Секта Фэу.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Каким точным было выражение: пути врагов часто пересекаются.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Юнь, так как Фантомная Секта Фэу на самом деле пришла, пока я буду в глубинах Великого Мира Лазурного Дерева, что будешь делать ты? Что ты планируешь?»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http://tl.rulate.ru/book/47/102618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