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Кайзер постепенно догонял гоблина-шамана.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Прямо сейчас он был в треть быстрее, чем обычный человек, а гоблин-шаман был слабей, чем обычный гоблин в физических параметрах.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Поэтому догнать гоблина-шамана не составила труда.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*Вшух*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Голова гоблина покатилась по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не стал останавливаться и побежал за следующим гоблином.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Тот был далеко, но не на много.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Поэтому за пару десятков секунд...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*Вшух*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Кроваво-красная жидкость полилась из шеи очередного гоблина.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[Ваш уровень повышен!]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[Ваша Сила повышена!]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[Ваша Ловкость повышена!]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[Ваша Выносливость повышена!]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посмотрел в сторону Клайда и Каи.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Около них уже лежал труп гоблина-шамана.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Оторвав уши гоблина-шамана, у первого, а также второго, Кайзер притащил два трупа на полянку.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-Кайзер, ты повысил уровень?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Клайд и Кая любопытно смотрели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-Ага, я теперь шестого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ответил, после чего блеск любопытства сверкнул в его глазах.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-Кстати! А какие ваши уровни?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Клайд и Кая никогда не говорили про свой уровень, но с их силой наверно они уже 10+.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-У меня 12 уровень, профессия Рыцарь.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-У меня 11 уровень, профессия Святой Жрец.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удивлённо посмотрел на них, как они раньше были авантюристам фиолетового класса? С таким уровнем они давно уже должны были быть коричневого класса.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задавать вопросы он не стал.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-Отдохните малость и продолжим.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Клайд выдохнул и присел на траву.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Кая стала пить зелья маны, такие мощные заклинания опустошили её ману.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же стал отрезать уши гоблинов...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----------------------------------------------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-Так... Здесь 146 ушей гоблинов... Значит вы истребили 73 гоблина... 5 гоблина-шамана... Вы выполнили квест в 70 гоблинов + квест за 5 гоблина-шамана. Общая награда...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Элина стала считать награду.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-Фууухх...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устало вздохнул, они истребили 73 гоблина обычных, но вот с магами вышла проблема.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убили лишь 4х гоблинов-шаманов, так что пришлось искать ещё одного... Не пропадать же квесту!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Правда они потратили на это час...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тоже стал складывать награду в уме, делать было нечего.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Так... За одного гоблина по квесту 5 серебряных, за одного гоблина-шамана 50 серебряных... Выходит...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-6 золотых 15 серебряных.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Элина достала мешочек из под прилавка и стала отсчитывать деньги.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-Ах да! Чуть не забыли!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Клайд достал один кристалл из мешка на спине и положил на прилавок.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Этот кристалл скорее был обломок кристалла, он был очень маленьким, так же его цвет был прозрачным.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Элина увидела его, её глаза округлились.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-Это же Пространственный Кристалл! Он стоит около 10 золотых, но его редкость довольно потрясающая, поэтому встретить в лесу довольно трудно.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помотрел с жадностью на кристалл, а потом на Клайда и Каю.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-Не возражаите если я его у вас куплю? 7 золотых верно?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Клайд и Кая странно посмотрели на Кайзера.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-Зачем он тебе?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этот момент Элина улыбнулась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-Он владеет магией Пространства!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посмотрел на Элина с обидой, эту новость хотел сообщить он сам.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и Кая о чём-то пошептались.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-Кайзер давай так... Ты заберёшь камень, а мы награду за задания?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с добротой в сердце посмотрел на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-Спасибо!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взял камень и дал свою карточку авантюриста.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Элина взяла карточки от Клайда и Каи, а также Кайзера и зарегистрировала на них этот выполненный квест.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Кайзер улыбнулся и смотрел за этим процессом.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Теперь он знал, что с каждым квестом он всё ближе к авантюристу бронзового класса!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[Имя: Кайзер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Возраст:14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Хп:160/160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Мп:250/250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Раса: Человек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Уровень: 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Профессия: 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Параметры: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Выносливость: 16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Сила: 15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Интеллект: 25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Ловкость: 14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Обаяние: 11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Таланты: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Путь Кайзера - у вас появилось желание стать сильным и это желание будет укрепляться с каждым днём. Вы идёте по стопам великого человека, бонус развития. Навыки, параметры х2.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Навыки: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Пассивные: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Фехтования (1) ур.- 20%/100%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Внешнее сопротивление (0) ур. - 18%/100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Магия Пространства (0) ур. - 0%/100%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Активные: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Циркуляция Маны (0) ур. - 64/364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Бафы: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Дебафы: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Амнезия - ваша память полностью утрачена. → Знания были восстановлены.]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http://tl.rulate.ru/book/3710/71123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