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Взять на себя пятьдесят других учеников сразу? Услышав это, каждый студент был ошеломлен, даже члены класса B на трибунах были ошеломлены не меньше других: почему этот парень бросает вызов пятидесяти, если четверых достаточно, чтобы пройти?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Видя их выражения, Шу Химо был поражен: «Этого недостаточно?»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«Если этого недостаточно, даже сотня из вас может собраться вместе...»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 способные сказать ничего, студенты просто переглядывались, а после пятьдесят из них молча вышли на ринг.</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«Пятьдесят достаточно». Все они гордые ученики класса С, как было бы позорно, сражаться сотней против одного? Они потеряют все свое лицо!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Видя эту ситуацию, директор ощутил сильную головную боль: «Что я сделал, чтобы заслужить это?» Не имея другого выбора, он добавил дополнительное правило: «Поскольку это будет один против пятидесяти, бой может занимать больше места, чем в обычном случае, вам будет разрешено стоять в зоне, равной пяти рингам по длине и ширине. Кроме того, сражайтесь как пожелаете, если есть риск опасного для жизни удара, я его остановлю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«Если все готовы, давайте начнем битву Шу Химо против пятидесяти студентов класса C!»</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Студенты пока только смотрели на Шу Химо, ожидая, когда тот сделает первый шаг. В конце концов, если они нападут на него вместе, это будет выглядеть плохо.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Шу Химо, видя, что они даже не пытались двигаться, усмехнулся: «Если вы срочно не двинетесь с места с достаточной скоростью, может оказаться слишком поздно». Не давая студентам времени переварить то, что он только что сказал, Шу Химо достал несколько серебряных прутьев, купленных накануне.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Каждый серебряный стержень длиной около полуметра, толщиной всего в два сантиметра и с острым кончиком.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Наблюдая за Шу Химо, вынимающим серебряные стержни, все смеялись, это ваш план? Как можно считать что-то подобное оружием?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Внезапно Шу ​​Химо бросил серебряный стержень в сторону одного из студентов.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*Фью*</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 жутким воем, почти обгоняя звук, серебряный стержень с громадной скоростью полетел к своей цели, внушая зрителям и участникам панику. Ученик, на которого нацелился Шу Химо, ощутил страшную опасность, и в шоке широко раскрыл глаза, осознав критическую ситуацию, затем он закричал «ДВИЖЕНИЕ» лавинообразно активируя свою Ци в надежде хоть немного уклониться от атаки.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 счастью для него, серебряный жезл был слегка направлен вправо, так что он получил только глубокую рану на груди, но его повреждения не были смертельны.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*Тух*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Серебряный стержень продолжал лететь, пока, в конце концов, не пронзил землю.</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Увидев эту сцену, студенты перестали недооценивать Шу Химо и стали вынимать свое оружие, готовые атаковать его вместе.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Шу Химо быстро окружили три студента, все кинулись к нему с разных сторон, двое использовали мечи, а один - огромный топор.</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Они были нацелены на разные части тела, один на голову, второй на туловище, а третий на ноги, пытаясь заблокировать любой путь отступления.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Быстро среагировав, Шу Химо просто использовал сдвоенный [Прыгун], отшвыривая себя в воздух, в полете швыряя серебряный стержень, тем меняя свою траекторию полета.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*Фью*</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Второй серебряный жезл ощущался даже более быстрым, в сравнении с первым, но почему-то он ни на кого не нацелился и просто пробил землю, примерно в 15 метрах от первого.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 учеников, видящих это, на лицах появилось неверие, что вы пытаетесь сделать? Встревоженные возможностью какого-то неизвестного плана, они проявили ещё больше настороженности и ярости при нападении на Шу Химо.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Внезапно Шу ​​Химо заметил огненный шар, летящий к нему наперехват, однако, рассчитав направление движения заклинания, он почувствовал себя счастливчиком.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Бросив третий серебряный стержень в огненный шар, он сразу же пронзил его, заставив заклятье взорваться, в то время как серебряный стержень просто продолжил свой путь, вонзаясь в землю в нужной точке.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Продолжая падать на землю, Шу Химо совершил изящный пируэт в воздухе, уклонившись от трех ударов и точными ударами оглушив всех атаковавших.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*Пуф*</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тот момент, когда нога Шу Химо коснулась земли, он с безумной скоростью коснулся ладонью тел всех троих, вынуждая тех почти одновременно улететь с ринга на десятки метров сдвоенным [Прыгуном], только стена стадиона остановила их полет.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Другие ученики, увидев это, почувствовали, как мурашки побежали по их спинам, Шу Химо уже одолел первых трех учеников!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Поняв, что ближний бой будет самоубийством, сорок шесть учеников решили применить магические заклинания на Шу Химо, в то время, как один ученик, повел себя по-другому, резко бросившись к одному из серебряных стержней в земле с намерением выдернуть и отбросить подозрительный инструмент: он ощущал крайне неприятное чувство от этих стержней.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Заметив излишне умного ученика, Шу Химо быстро вынул свою косу и бросил в него.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Чувствуя приближающуюся угрозу, студент резко обернулся и увидел косу, летящую к нему, угрожая разрубить его пополам. В ужасе он попытался уклониться от атаки, но осознал, что уже слишком поздно! Закрыв глаза в отчаянии, он внезапно понял, что его переносят в пространстве, и только через несколько секунд до него дошло, что директор спас его.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Прямо в этот самый миг, Шу Химо чувствовал, что на него нацелены десятки магических заклинаний, поэтому он не осмелился снизить свою настороженность, впрочем, успев швырнуть четвертый серебряный стержень.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Вскоре можно было увидеть, как двадцать четыре огненных шара и двадцать два земных копья летят к Шу Химо, буквально закрывая практически все пути побега!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Видя это, директор приготовился телепортировать Шу Химо, в конце концов, как Шу Химо мог уклониться от всех этих атак?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Вопреки всем ожиданиям, Шу Химо, похоже, не волновался по этому поводу, а вместо этого следил за заклятьями с улыбкой на лице! Теперь он искренне веселится!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Готовый увернуться от каждого заклинания, он почувствовал, как вошел в состояние абсолютной концентрации.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тот момент, когда первый огненный шар чуть не ударил его, Шу Химо быстро уклонился влево, используя [Прыгун], но затем внезапно заметил, что к нему приближаются по линии движения три земных копья! Ударив ногой по земле, он поспешно остановился и, сменив направление, ушел от всех трех копий, одно из них ушло справа от его шеи, одно ниже его ног, а другое полностью промазало, пройдя слишком далеко от его тела.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Теперь, на мгновение оказавшись в безопасности, он проанализировал схему, с которой приходят остальные заклинания, но заметил, что те движутся без какой-либо системы! Это означает, что он может полагаться только на свой инстинкт и чувства, чтобы увернуться!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Чувствуя угрозу сзади, он поспешно сделал сальто, уклоняясь от копья, которое должно было ударить его по ногам. Мгновение спустя, каждое заклинание уже достаточно приблизилось к нему, и если ему не удастся сбежать сейчас, со взрывом из огненных шаров он не сможет избежать ужасных ран!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Оглядываясь вокруг, анализируя оставшееся свободное пространство, Шу Химо в конце концов заметил маленькое отверстие в середине двух огненных шаров: это был его шанс!</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Используя тройной [Прыгун], Шу Химо мгновенно прорвался через небольшие промежутки между магическими заклинаниями, выскочив из окружения!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Каждый увидевший это был полностью ошеломлен! Не только студенты, но даже учителя и директор академии! Как он может двигаться так быстро? Прямо сейчас ученики на трибунах встали в шоке, даже те, кто состоял в классе B, смогли увидеть только силуэт Шу Химо!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http://tl.rulate.ru/book/35724/1006705</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