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(П/П: Напоминаю, что в этой главе ГГ до сих пор не уверен, как правильно называть магическую силу)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Прошло шестнадцать месяцев с момента рождения.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Произошло два значимых события с тех пор, как я смог услышать голос феи.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Одним из таких событий был день рождения человека, чьи именины мы еще не отмечали, моего отца Алекса. Хотя в прошлом году мы не отмечали его, но в этом году состоится грандиозный праздник.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Кажется, его день рождения не отмечали в прошлый раз из-за его работы. Была пара моментов, которые я не смог понять из разговора.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Одним из этих моментов было следующее.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[Очень хорошо, что я смог зачистить все в прошлом году, и эта куча дел не свалилась мне на голову в этот раз.]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был так взволнован, что даже заплакал.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Неужели Алекс работает дворником?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(П/П: Если вы все еще ломаете голову над тем, как же выглядит Алекс, то вот вам иллюстрация.)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думал, что мы просто отметим его день рождения в другой день, но похоже тут все устроено так, что день рождения можно отмечать строго в тот же день, что и родился человек и никак иначе.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Может быть тут есть какие-то религиозные причины или что-то в этом духе?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 всяком случае, события на этом дне рождения проходили со мной, сидящей на коленях у Алекса с самого начала и до конца, а мои старшая сестра и старший брат находятся по бокам от меня. Они выглядят как самые заботливые члены семьи за всю историю мира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(П/П: Встречайте, Тео!)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(П/П: А тут у нас Элли)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(П/П: Клэр)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(П/П: Эна)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Клэр и Эна много передвигались.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Это мероприятие не было похоже на мой первый день рождения, однако на него собралось очень много людей. Около тридцати человек собрались, чтобы отпраздновать день рождения Алекса. Это было в довольно большой комнате, похожей на зал. Это было то самое место, где проводился мой день рождения.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На дне рождения Алекс был главной звездой… так много людей собралось, чтобы отпраздновать день рождения нашей главной звезды.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[Всем спасибо за то, что собрались здесь! Пожалуйста, оставьте наши отношения хозяин-слуга, сегодня мы здесь все равны. Так выпьем же, Кампай!]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А ведь и правда… все собравшиеся люди больше похожи на слуг.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Кажется, именно поэтому эти люди никогда раньше не заходили в мою комнату. В тоже время, Эна была единственным членом семьи, который выходил из комнаты, а затем возвращался с едой. Потому я и думал, что будет несколько слуг в особняке. Хотя до этого момента, я ни разу не слышал их голоса.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Однако, не слишком ли много людей? Почти у половины людей были кошачьи, собачьи или кроличьи уши. Они упорно трудились, поскольку это день рождения, ведь так?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Этот дом напоминал особняк, так что не удивительно, что тут будет около десятка слуг, но я никогда бы не подумал, что тут будет более тридцати подчиненных.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Кроме того, еще неясно, все ли это слуги. Если все слуги особняка примут участие в праздновании, то это может сказаться на безопасности особняка. Между прочим, блюда постоянно сменяют друг друга, и было несколько людей, которые выглядели как официанты.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Может быть это были временно нанятые люди, но как бы то ни было тут до сих пор было не меньше тридцати человек. Я и до этого знал, что статус моих родителей был довольно высок, но мне кажется, что не будет преувеличением, если предположить, что он намного выше, чем я думал изначально. Более чем у половины временно нанятых слуг была униформа горничных.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Старик… а у тебя неплохие увлечения! Я одобряю!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Слуги все время улыбались. Члены моей семьи тоже весело разговаривали и смеялись, и я также говорил. Естественно, немало их разговоров касались непосредственно меня. Алекс прекрасно справлялся со всем.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Просто смотря на это все, я могу сказать, что отношения между работниками и начальством были довольно теплыми и дружественными. Во всяком случае, по тому что я вижу, можно смело заявить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Пусть слуги и не были допущены до моего дня рождения, но я все же думаю, что отношения были хорошим. Кстати, прислуга была совершенно отличная от той, что была на моем дне рождения, не было ни одного знакомого лица. Естественно, также не было и ни одного ушастого персонажа на моем празднике.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Я думаю, что это было необходимым условием для проведения празднования, поставленных Алексом или Клэр.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На самом деле, отношения могли быть и не такими радужными, но я просто счастлив, что сейчас все кажется довольно хорошим.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Так как сегодня день рождения Алекса, то я решил преподнести ему свой подарок. Ничего не поделаешь, но я чувствую себя старше, чем Алекс. Я имею ввиду то, что мой духовный возраст превосходит возраст моего отца.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Кстати, Алексу исполнилось тридцать в этом году. Нет, все же я действительно старше своего отца… Эх, ничего уже не поделаешь.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Эх, хоть я и говорю про подарок, но я всего лишь ребенок, так что с этим ничего не поделаешь, но я знаю, что вам точно понравится…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“Папа”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Или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“Оту-сама”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Он уже довольно давно пытается заставить меня называть его именно так. Он наверняка будет доволен этим.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После некоторых размышлений я сделал это. Я не сожалею об этом, но я до сих пор об этом задумываюсь.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[Оту-шама, отагу-дажасу]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В этот же момент в зале стало тихо, и я понял, что снова сделал это, но было уже слишком поздно.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… я не сожалею, наверное…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◇◆◇◆◇◆◇◆◇◆◇◆◇◆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Вторым важным событием было то, что я узнал имя феи.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Ее имя Кулистилт. Или проще Кути.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Так как я не испытывал никаких неудобств без ее имени, то я даже не удосужился спросить его, но я вспомнил об этом только через два дня. Все-таки потребовалось некоторое время для того чтобы узнать ее имя.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Это произошло из-за того, что я просто не знаю слово “имя”.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Это может показаться удивительным, но довольно трудно сформировать рисунок, который будет означать это слово, так как это не может иметь какую-то определенную форму.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Поэтому пригодилось то, что прочитал однажды Тео.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“Что это за дерево? Это необычное дерево.”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Эта книга напоминает мне о CM (П/П: http://knowyourmeme.com/memes/what-kind-of-tree-is-this-tree).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Вот что было сказано в книге.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“Хоть это и дерево известно, но у него до сих пор нет имени.”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В тот момент, когда Тео прочитал эти строки, я запомнил необходимую мне информацию. Я похлопал по книге, показывая, что нужно прекратить чтение, и написал фразу при помощи магической силы.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“Книга читать слово создай.”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Это было то, что я написал.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Кути и я использовали эту фразу, чтобы показать, что нужно написать последнее прочитанное предложение из книги. Я использую эти четыре слова, чтобы показать, что у меня некоторые затруднения с пониманием прочитанного.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“Книга”, “читать” и “слово” были относительно простыми словами для изучения но у меня возникли большие проблемы с изучением слова “создать”. Я уже говорил об этом раньше, но это было действительно просто не грани возможного. Слово “читать” на самом деле было бы тоже не простым, но я уже давно знал это слово от моих братьев и сестер, так что мне не составило труда и обучиться его написанию при помощи магической силы.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В результате многочисленных манипуляций я смог наконец-то узнать слово “создать”.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Пока я не слышу ее голос, я не могу изучить новое слово, слушая, как мне читают. Просто невозможно было изучать слова из предложения, которые мне читают, пока я не мог слышать фею.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Таким образом теперь я способен узнавать новые слова из текста, что мне читают.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Как результат этого, я смог наконец-то узнать слово “имя” и узнать имя феи.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Но это было действительно сложно.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Изначально мои родные не знали почему я бью по книге, задавая вопрос: “Нэ? Неужели я читал(а) эту книгу ранее?”, но со временем они начали понимать смысл этого жеста.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В том случае, если книга прочитана, то после удара по ней я активно трясу рукой. Если же я просто хлопаю по книге, то они просто прерывают чтение и ждут, когда я посмотрю на них, чтобы они продолжали.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Я думал, что они найдут такие действия со стороны ребенка очень жуткими, но они продолжали смотреть на меня с любовью и не обращали на это внимание.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Но я немного тревожусь об их развивающемся Сестринском комплексе.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Нет… кажется, уже слишком поздно что-то делать…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◇◆◇◆◇◆◇◆◇◆◇◆◇◆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После того как я узнал ее имя, то смог понять самое первое сообщение, которое написала фея при помощи магической силы.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Она просто написала свое имя.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[Какая же ты ужасная подруга, ты даже не смогла прочитать мое имя! Я была так подавлена в этот момент!] – сказала 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Но я же тогда даже не умел читать! При этом она сказала это, сделав свое фирменное самодовольное лицо.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А сейчас она помогает мне с учебой. Во время чтения я могу изучать состав предложения и новые слова, так что скорость обучения была просто ошеломляющей, которую нельзя сравнить с предыдущей. Теперь я могу ощутить “уровень прогресса”, который невозможно было ощутить ранее.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Когда вы ощущаете новый уровень прогресса, то вы становитесь уверены в себе. Такое ощущение, что моя эффективность повышается по спирали.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Когда я понимаю, как быстро я прогрессирую, то я становлюсь действительно счастливым. Изучение слов само по себе было уже очень увлекательным, но теперь это в разы веселее. Такое ощущение, что меня сейчас никто не сможет остановить, пока я под руководством феи-сенсей!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◇◆◇◆◇◆◇◆◇◆◇◆◇◆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Однажды у меня возникла одна мысль.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Мне весело, но что насчет Кути?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Прошло уже три месяца с тех пор, как она начала учить меня словам. Кути учила меня, ни разу не пожаловавшись на скуку.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Хотя это и не отображается на ее лице, но я все же хотел убедиться в этом с ее слов. Я раньше не мог спросить этого из-за скудности словарного запаса, но теперь я спокойно могу составлять предложения. Тогда я спросил: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[Тебе еще не надоело обучать меня?]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[Скука? Да как такое может быть! Ты словно листья Катра,как мне может быть не интересно тебя учить? Ах, Катра пишется так.]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Она говорила и параллельно писала слово при помощи магической силы. Эх, ей удалось развеять все мои сомнения всего лишь сказав пару слов.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[Что это за растение такое? Что за Катра?]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[Эм, как бы сказать… оно растет только в очень жарких местах с песком…эм… я забыло как называется это место…]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[Пустыня?]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[Да, да, пустыня! Листья этого растения впитывают капли дождя с огромной силой! Листья набухают и сохраняют влагу в течении огромного времени, удивительно, не так ли?]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Мне это напоминает губку. Другими словами, она говорит, что я впитываю, словно губка.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В любом случае, я счастлив, что Кути веселится.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[Ах, но… мы обучаемся день за днем без перерыва, так? Я еще ни разу не видела, чтобы ты выходила на улицу, такими темпами ты превратишься в Демприна. Демприн пишется так]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Даже во время нашего диалога она продолжает учить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[Демприн?]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[Ох, точно… Ты так быстро обучаешься. Интересно, что же происходит в твоей голове?]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[Так что такое Демприн?]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Так как я изучаю новые слова, она проверяет правильность написания слов. Как и ожидалось, я правильно написал предложение. Умх, я не должен быть лентяем, так что нужно быть осторожнее.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[Нэ? Ты не знаешь, что такое Демприн, а это хорошо~ Ничего не поделаешь, придется обучить тебя!]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Опять эти слова моего самодовольного учителя.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К сожалению, я неуч, так что обучите меня мисс самоуверенное лицо!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[Демприн – это растения семейства бобовых, которые произрастаю преимущественно в темных местах.]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Почему-то я представил ростки фасоли. Другими словами, она хочет сказать, что я ничем не буду отличаться от ростков фасоли, если не буду выходить из комнаты наружу.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Думаю, она права.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Но знаете ли, ростки фасоли – это очень питательная пища. В моей предыдущей жизни, это была пища, из которой можно было сделать очень много веще. Если вы будете высмеивать ростки фасоли, то им будет грустно. Но если я расскажу им про ростки фасоли, то разнообразие еды в этом мире только увеличится!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◇◆◇◆◇◆◇◆◇◆◇◆◇◆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Обучаться было так весело, что я и не думал о выходе наружу. Эх, а ведь есть еще проблема с глазами. Даже в своей собственной комнате я не могу бегать, и приходится быть излишне осторожным, что уж говорить о прогулке снаружи. Естественно, на улице опасностей было намного больше.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Может быть она просто не знала об особенностях моих глаз?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Я не верю, что она предложила бы мне выйти на улицу, если бы знала о моем недуге.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Хотя мы смогли общаться и не так давно, но все же мы проводим целые дни вместе, кроме того мы общались при помощи жестов долгое время, так что я могу уже предположить какой у нее характер.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Так как она не знает о моей болезни, то я решил сообщить ей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[Я очень хочу выйти на улицу, но мои глаза не видят, потому это будет очень опасно]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[Э?... Белые, мутные… Облачные глаза… Это верно…]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Она читает слова, которые я написал при помощи магической силы, и ее глаза расширяются в удивлении.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Как и ожидалось, она не замечала этого раньше.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[Но… но ты же можешь видеть меня, так? Тогда почему… у тебя же Облачные глаза… как ты можешь видеть меня?]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[Я могу видеть только что-то белое, находящееся в Кути и других людях, только по этому я могу различать и видеть вас.]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Я, улыбаясь, ответил Кути, которая пробормотала в удивлении.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[Ты можешь видеть Духовную энергию…? Но если ты можешь видеть других людей, то значит, что ты можешь видеть и магическую силу…? Я никогда раньше не слышала о таком… Невероятно!]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Она что-то еще бормотала с серьезным выражением лица, а затем удовлетворенно ударила кулачком по ладошке с блестящими глазами.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Серьезно, Фея-сан вы совершенно не выглядите скучающей.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Кое-что привлекло мое внимание в ее словах, это слово я раньше слышал и не уверен, что это именно то, о чем я подумал. Я должен подтвердить кое-что.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[Кути, я кое-что не понял из твоего последнего предложения. Научи меня новым словам, пожалуйста.]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[Ахм… хм… Ты про “духовную энергию” и “магическую силу”?]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Ее глаза сверкают, и она составляет нужные мне слова, после моего вопроса. Я очень рад, что она сразу поняла то что я хочу узнать.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[Да, именно эти слова]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[Ох… да, верно, ты определенно можешь видеть магическую и духовную энергии! Ты можешь видеть дух слова, которое я пишу! Ты можешь видеть магическую силу, при помощи которой ты пишешь слова! Как интересно…]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Я услышал слово “магическая сила”, которое было созвучно с его аналогом в моем языке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Просто, что происходит?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Кути же никак не связана с моим родным языком, но слово “магическая сила” была точно таким же. Неожиданно тоже самое название. Я чувствую, что я просто надумываю, и у меня нет способа опровергнуть это или подтвердить. Вероятно, это просто совпадение. Эх, ведь и нарочно не придумаешь. Ладно, оставим пока этот вопрос.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Фея-сан, видимо, пришла к какому-то пониманию и захлопала в ладоши. Поистине, она очаровательна.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[Тогда, это магическая сила, а то что использует Кути – духовная энергия?]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На всякий случай я начал писать при помощи магической силы. Наконец-то я узнал истинное название магической силы, но я не могу подтвердить свои догадки.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[Ох, да… в феях находится “духовная сила”, а то что в других вещах и существах – “магическая энергия”.]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[А не меняется ли это название в зависимости от расы или народа?]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Я подумал, что это название может меняться в зависимости от расы, потому и спросил на всякий случай.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[Ун, я думаю, что они созвучны, но все же разные. Если ты хочешь, то я могу поискать эксперта в этом вопросе для тебя… но это займет какое-то время.]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[Все же я хотела бы попросить тебя, даже если это займет время]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[Вас понял! Я попрошу помочь тебе, когда пойду сдавать свой отчет.]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Это напомнило мне, что она ушла из леса, чтобы что-то найти. Но я забыл, что она ищет.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Отставим это в сторону, главное то, что я смог узнать настоящее название магической силы.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Хотя это и было временное название, но я все же рад, что это именно оно, хотя я до сих пор немного сомневаюсь.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Хорошо, пришло время для избавления от надоевшей всем (П/П: Особенно переводчику) приставки (Врем./не забыть переназвать)!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http://tl.rulate.ru/book/2791/105579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