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306: Местонахождение горной обители. (1)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помолчал какое-то время, а затем сказал: “В этом месте, если мы с тобой пойдем только вдвоем, будет слишком трудно.”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 Ху улыбнулся и ответил: “Нам с тобой, может, и да. Но я договорился еще с одним человеком. Мы пойдем втроем.”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сверкнул глазами и сказал: “Я не могу ответить тебе так сразу, мне нужно обдумать это несколько дней.”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 Ху кивнул головой, соглашаясь: “Само собой. Давай так, брат Цэн. Через месяц, когда как следует все обдумаешь, приходи в то место, которое изображено на табличке, в тот осколок царства. Если через месяц ты не придешь, я не буду тебя ждать.” Он опять вытащил нефритовую табличку и вручил ее Ван Линю.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взял табличку в руки, взглянул на нее. Она была точно такой же, как та, что была у предка секты Дало. Их главной функцией было записывать какие-то воспоминания. На табличке среди кучи мутных обрывков был один светлый и яркий.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“Храни эту табличку. Как войдешь в воронку, сможешь попасть туда, куда укажешь пальцем, брат Цэн. Я буду ждать тебя!” — Чи Ху уважительно поклонился, развернулся и пошел прочь. Не оглядываясь, он вступил в воронку и исчез.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убрал табличку, сел на землю, поджав под себя ноги, вытащил флаг ограничений, взмахнул им, и его тело окутал серый туман.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закрыл глаза, из его макушки медленно вышел Изначальный дух, взмахнул обеими руками, заклиная.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духа скривилось от боли, и из его лба вылез волшебный кристалл размером с рисовое зернышко.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Изначальный дух ослабел. Казалось, стоило подуть легкому ветерку, и он сразу же рассеялся бы. Дух медленно вошел обратно в тело.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Много времени спустя Ван Линь открыл глаза, лицо его было очень усталым.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взял в руку кристалл, взглянул на него и убрал в мешок.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своим уровнем культивации Ван Линь никак не мог сплавлять волшебный воздух, что уж говорить о его кристаллизации.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под силу лишь культиватору последней ступени стадии Формирования Духа или стадии Ин Бянь (Трансформации Души).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звезде Чжу Цюэ было не так уж много культиваторов стадии Ин Бянь (Трансформации Души), и это было главной причиной такой редкости волшебного воздуха. В конце концов, не каждый человек имел возможность проникнуть в Царство Бессмертных и добыть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какой-нибудь десятитысячилетней секте, возможно, и был запас кристаллизованного волшебного воздуха, но его могли использовать лишь старейшины и особо выдающиеся ученики.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Редкость культиваторов стадии Ин Бянь (Трансформации Души), соответственно, привела к тому, что и культиваторов стадии Восхождения (Бессмертия) было единицы.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же культиватор последней ступени стадии Формирования Духа попытался бы кристаллизовать волшебный воздух, то получилось бы уже не сокровище, а 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улыбнулся. Его изначальный дух получил серьезные увечья. К счастью, у него были блуждающие души. Проглотив несколько из них, изначальный дух  немного восстановился.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хлопнул по мешку, и в руке его появился предмет, это был кусок яшмы белого цвета, от него исходил волшебный воздух.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Дух Ван Линя оглядел яшму и обнаружил, что эта “яшма” на самом деле была похожа на камень души культиватора.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только камень души рассеивал воздух души, а эта волшебная яшма — волшебный воздух из Царства Бессмертных.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знал, что культиваторы стадий выше Ин Бянь (Трансформации Души), кроме тех, кто владеет доменами, не могли вдыхать и выдыхать воздух душ, и этот волшебный воздух был важнейшим атрибутом для них. Чем его было больше, тем им было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знал, насколько был ценен этот воздух из Царства Бессмертных и эта яшма в его руках.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принести ее на звезду Чжу Цюэ, то это вызвало бы всеобщее волнение или даже развернуло бы настоящую войну в провинции Чжу Цюэ.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Посмотрев на яшму еще какое-то время, Ван Линь убрал ее в мешок.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его изначальный дух и пострадал во время этого путешествия в Царство Бессмертных, но и урожай он собрал довольно богатый.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глубоко вздохнул, глаза его мерцали.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 он достал из мешка еще один предмет, это была золотая пластина из груди скелета.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Лэй рассказывал, что эта пластина была каким-то волшебным оборонительным инструментом.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миг перед тем, как Ван Линь схватил эту пластину, он почувствовал, что никакой это не волшебный инструмент.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у него не было времени рассматривать пластину, сейчас же времени изучить ее было предостаточно.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дух принялся разглядывать пластину, и в тот момент, когда дух слился с пластиной, в черепе Ван Линя как будто что-то лопнуло, голова его закружилась, и в мозгу его всплыли сведения, которых раньше он не знал.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какое-то время в глазах Ван Линя возникла паника. Если то, о чем он узнал, правда, то эта золотая пластина была самым ценным предметом из трех.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железная пластина действовала подобно нефритовый табличке, на нее тоже записывались воспоминания о какой-то “машине, стреляющей душами.”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Согласно записям на  пластине, хозяин скелета был культиватором высшего уровня. После того, как он прошел в Царство Бессмертных, все свои силы он вложил в талисманы, а к культивированию интереса не проявлял.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добился стадии, когда можно подняться в Царство Бессмертных, для того, чтобы жить дольше. И его главной мечтой было после смерти стать самым ценным сокровищем неба и земли.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к сожалению, эта мечта разрушилась так же, как и Царство Бессмертных. Машина, стреляющая душами, которую он исследовал пол-жизни, так и не удовлетворила его требований, и он запечатал ее в своей горной обители.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Незадолго до великого бедствия в Царстве Бессмертных он покинул горную обитель, подготовившись идти на поиски некоторых материалов. Он еще раз опробовал машину, и, к несчастью, это стоило ему жизни.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своей смертью он не желал забрасывать все свои накопленные знания и исследования, и он запечатлел их в этой железной пластине, и оставил ее для потомков.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этой пластине он в подробностях описал способ изготовления машины, стреляющей душами, который его не устроил. А также указал местонахождение горной обители, где скрыта та машина, для того, чтобы нашедший эту пластину отправился туда, вытащил эту машину и продолжил его исследования.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глубоко вздохнул. Способ изготовления этой машины был слишком сложным и запутанным. Подавляющее большинство материалов уже не существовали в природе, их было просто негде достать.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описаниях этого великого культиватора Ван Линь прочел, что в горной обители, где была скрыта машина, также хранился запас этих материалов.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был очень взволнован.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поколебался немного, потом поднялся на ноги, убрал флаг ограничений и пошел в направлении воронки на платформе.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на платформе, увидев, что Ван Линь идет к ним, отворачивали взгляд, они боялись встречаться с ним глазами.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Культивирование всех этих людей было на стадии Юань Ин (Зарождающейся Души), они не осмеливались вступить в воронку, собираясь ждать, пока сюда прибудет изувеченный культиватор, и тогда напасть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и не смотрел на этих людей, он взлетел и шагнул в воронку.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его стало опускаться все ниже и ниже в воронку, все это время он держал глаза открытыми.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Согласно записям на золотой пластине горная обитель того великого культиватора находилась в западной части Царства Бессмертных.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сейчас то царство было разбито на множество осколков, к тому же было неизвестно, была ли она обнаружена людьми или еще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Ван Линя все опускалось, и он приземлился на осколок в восточной части.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http://tl.rulate.ru/book/22/10576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