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232 – Точная позиция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Выйдя из столовой, Цзян Ю вернулся на рабочее место в Клуб и немедленно связался с Холодной Ночью, попросив того как можно скорее найти для него аккаунт Клерика 33 уровня.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Карточки резервных гильдейских аккаунтов для десятого сервера были у Холодной Ночи. Однако  Холодная Ночь жил  в другом  городе, далеко от того, в котором находился  Клуб Тирании. Зерно  Подорожника, когда искал карты для Маленькой Травы, был  в более выигрышном положении. А  для Цзян Ю и его Страйкера это было непросто - получить аккаунты десятого сервера.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Клерик? Бесконечная Ночь подойдет? Игрок, персонажа которого звали Бесконечная Ночь, жил в том же городе, где был клуб Тирании, но Холодная Ночь спросил просто так, машинально. Конечно, этот аккаунт принадлежал самому квалифицированному клерику в их гильдии. Другие клерики были почти того же уровня, что и Бесконечная Ночь, но было бы некрасиво отдавать его аккаунт худшему игроку.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Хорошо, скажи ему, пусть придет после полудня!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Холодная Ночь не думал, что Цзян Ю согласится.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был удивлен, поэтому спросил с любопытством: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Для кого он?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Для вице-капитана Чжана, – Цзян Ю не стал держать это в секрете.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&amp;ndash; Ах ... &amp;ndash;  в  голосе Холодной Ночи было  удивление, &amp;ndash; вице-капитан Чжан лично придет?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&amp;ndash; Да, я сходил поговорить с ним, и он сказал, что посмотрит. Скажи Бесконечной Ночи принести карточку аккаунта!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Конечно, конечно.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Холодная Ночь повесил трубку и сразу связался с Бесконечной Ночью. Бесконечная Ночь не только  не возражал, наоборот, он  сильно взволновался. Он  был в основном составе  Амбиций Тирана  и также, как и вице-капитан, играл за Клерика. Как он мог не восхищаться Чжаном Синьцзе? Это была большая честь  - дать ему воспользоваться своим аккаунтом!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Ровно в 2 часа дня Чжан Синьцзе прибыл в гильдейскую студию. Цзян Ю уже ожидал его в нетерпении, но все равно был удивлен: Чжан Синьцзе сказал, что придет лишь  посмотреть, но он прихватил свою клавиатуру и мышь.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Практически все про-игроки имели свои мышки и клавиатуры, со своими настройками. Разница в индивидуальных настройках могла повлиять на игру, а на про-сцене это нельзя было игнорировать.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Чжан Синьцзе действительно  пришел просто посмотреть на игру. То, что он принес собственную клавиатуру и мышь, было данью его педантичности. Бесконечная Ночь взволнованно передал карту аккаунта своему кумиру, пока Цзян Ю подключал к компьютеру принесенные аксессуары.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подключения его собственного оборудования  Чжан Синьцзе уселся. Цзян Ю и Страйкер сели за компьютеры рядом с ним, один слева, второй  справа. Трое игроков, не медля, вошли в игру. У Бесконечной Ночи не было аккаунта, поэтому он не мог играть, но он мог наблюдать и восхищаться игрой Чжана Синьцзе. Другие люди в игровой тоже  не собирались упускать такую возможность и все сбежались смотреть. Цзян Ю переживал, что Чжану Синьцзе будет некомфортно из-за этого, но, увидев, что тот не обращает внимания, ничего не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Войдя в игру, Цзян Ю проверил список друзей и сказал с сожалением: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Кажется Мрачный Лорд не онлайн. Он и Мрачный Лорд были в друзьях с Ледяного Леса.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Хм, ты сказал, что он разлогинился в Прямом Ущелье? – спросил Чжан Синьцзе.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Да!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Тогда подождем у входа, – сказал Чжан Синьцзе, направляя  Бесконечную Ночь в нужную сторону.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В этом нет необходимости. У нас там есть люди в охране. Если Мрачный Лорд зайдет, они скажут нам, – поспешно сказал Цзян 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Мы никуда не торопимся. Чжан Синьцзе спокойно привел персонажа к Прямому Ущелью. Прибыв на место, он просто встал и стал ждать.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Мрачный Лорд все еще офлайн ... – напомнил Цзян Ю. Было еще рано для ожидания.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как только он сказал это, перед Любимцем Толпы Цзян Ю вдруг выскочило сообщение о том, что кто-то из друзей вошел в игру. Он тут же открыл его и убедился, что это был Мрачный Лорд.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Это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&amp;ndash; Ясно, &amp;ndash; ответил Чжан Синьцзе  и надел наушники.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Цзян Ю и Страйкер не осмелились проявить пренебрежение и тоже поспешили надеть свои.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Цзян Ю был не единственным, кто  получил сообщение, что Мрачный Лорд снова онлайн. Другие гильдии также были в курсе. Холодная Ночь уже разговаривал с Чен Ехуем, Одиноким Глотком и другими гильдейскими главами. Конечно, он не собирался упоминать о Чжане Синьцзе, так как его присутствие было временным.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по-настоящему долго ждали. Прошел уже целый час. Сменились игроки, охранявшие вход в Ущелье, а Бесконечная ночь Чжана Синьцзе так и стоял, не двигаясь. Человек за компьютером также терпеливо ожидал на своем месте. Он сидел прямо, не шевелясь и не разговаривая.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Цзян Ю не знал, что сказать, и чувствовал себя неловко. Рассказать анекдот? Посмотрев на  невыразительное лицо вице-капитана, Цзян Ю отказался от этой идеи. Он отдал приказ Холодной Ночи еще раз обыскать окрестности. Мрачный Лорд не подавал признаков жизни уже целый час. Но он явно не планировал по-тихому покинуть Прямое Ущелье.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Опять потянулось долгое ожидание. Прошел второй час.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Охрана сменилась еще раз, но новостей от Холодной Ночи по-прежнему не было. Чжан Синьцзе все также сидел на своем месте. Люди, сначала собравшиеся было посмотреть на игру, все разошлись. Даже Бесконечная Ночь сел за компьютер поиграть в другие игры. Только Цзян Ю и Страйкер остались сидеть рядом с ним. Если Чжан Синьцзе не расслаблялся, то как они могли осмелиться на это?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"Мрачный Лорд, ты ублюдок!" Цзян Ю мог только проклинать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Он тут, – неожиданно сказал Чжан Синьцзе. Он установил максимальное приближение на камере. Он стоял в середине прохода, немного справа, и первым увидел Мрачного Лорда. Тот бежал вдоль склона.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Цзян Ю сразу призвал всех к вниманию. Он и Страйкер сидели рядом с Чжан Синьцзе, не отвлекаясь. Но трое других -  Снайпер, Клерик и Мастер меча, возможно, проводили время в других приложениях.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Получив сообщение Цзян Ю, трое персонажей зашевелились. Они также знали, что Бесконечная Ночь был под управлением Чжана Синьцзе. Было очевидно, кто является лидером команды в данный момент.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Чжан Синьцзе начал двигаться!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Обе его  руки танцевали по клавиатуре. Это стремительное клацанье немедленно привлекло внимание Бесконечной Ночи, который играл во что-то другое. Он бросил игру и подбежал, чтобы наблюдать.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Чжан Синьцзе просто набирал сообщения для команды. Пять сообщений. Пять координат. Пять позиций. Он организовывал построение команды.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Расположение каждого персонажа можно было установить с помощью относительных координат.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Одно координатное деление означало, что нужно передвинуть персонажа на 10 шагов, которые были одинаковыми для всех классов. Каждый сделанный шаг определял новое положение персонажа.  Например, если кому-то давали координату 2,5, это означало, что ему необходимо передвинуться на 25 шагов.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Чжан Синьцзе дотошно рассчитал место для каждого.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Цзян Ю и другие не смели быть небрежными, они все заняли указанные позиции. Лишь игрок из какой-то иной гильдии все еще глупо стоял без движения.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Члены Амбиций Тирана проигнорировали его. Они были уверены, что если ими командует Чжан Синьцзе, то они смогут одолеть Мрачного Лорда. Они не думали, что нуждаются в помощи.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 Сю поднялся после полудня и не увидел ни Чень Го, ни Танг Ро. Поспрашивав людей в интернет-кафе, он выяснил, что девушки пошли гулять. Зайдя в игру, он побродил вокруг,  убивая монстров, а теперь планировал вернуться в город.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должен был вернуться. Благодаря вчерашним интенсивным сражениям у Зонта тысячи вероятностей практически закончилась прочность. Перед лицом такой опасности, как поломка драгоценного Серебряного оружия, даже Е Сю волновался.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 Сю знал, что как только гильдии его обнаружат, то уже не отстанут, поэтому он выбирал наиболее безлюдные маршруты. И когда он уже почти выбрался из Ущелья, он увидел персонажа, стоящего посреди выхода, немного слева.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Очень точная позиция ... – сам Е Сю лишь немного бы сдвинулся для более удобного наблюдения. Это была просто позиция, но среди экспертов у каждого было свое мнение.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http://tl.rulate.ru/book/173/39882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