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68. Пойдем на миссию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напугал Линь Хуаяна так сильно, что у того возникла проблема с потенцией.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он сидел со скрещенными ногами на кровати у себя дома. Он погрузился в духовную область, и старательно совершенствовался.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сегодняшнего боя, Лю И обнаружил, каким он был наивным.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даже не смог побить группу учеников, пока не вышла его вторая личность!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хорошо осознавал свои недостатки, поэтому, когда он пришел домой, он не стал читать книги. Вместо этого он вошел в духовную область, и принял обучение у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настоящее время, Лю И открыл 2й звездный нефрит. Короче говоря, он был лишь немного слабее мастера боевых искусств, поэтому, он должен был легко расправиться со школьниками.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результат был таким, что его сбили, и начали групповое избиение.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правая рука сейчас была слегка опухшей. Если бы не лечебные свойства белого потока Ци, Лю И пришлось бы направиться в больницу.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теперь ты понимаешь свои недостатки. Поэтому, еще не поздно исправиться&amp;raquo;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раз, когда Линь Тун так усердно учила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должен серьезно учиться у этой леди, и правильно отточить свои навыки. Ты практик, но не смог даже побить тех парней, какой позор&amp;raquo;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 в знак согласия.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&amp;laquo;Ммм, что ты мыкаешь!&amp;raquo;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вспылила. &amp;laquo;Почему ты не использовал [Ладонь Великого Сияющего Солнца]? Почему ты не использовал [Духовные Лисьи Шаги]?&amp;raquo;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вдруг рявкнула. &amp;laquo;Если бы ты использовал обе техники, они бы даже не подошли к тебе! Тебе даже не нужны били эти навыки. Если бы ты бросил кучу своих ледяных шаров, они бы попадали на землю!&amp;raquo;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 хотел показывать силу бессмертного совершенствования своим одноклассникам&amp;hellip;&amp;raquo;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честно ответил. &amp;laquo;В конце концов, я все еще школьник&amp;hellip; Если бы я показал эти вещи&amp;hellip; Боюсь, я больше не смог бы обучаться&amp;raquo;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хорошего быть школьником? Ты бессмертный практик, разве ты не можешь хоть немного понять? Очнись!&amp;raquo;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слегка разозлилась.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 я действительно школьник&amp;hellip;&amp;raquo;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ответил. &amp;laquo;Мои родители возложили на меня большие надежды&amp;hellip; они хотят, чтобы я поступил в приличный университет, и получил хорошую работу&amp;hellip;&amp;raquo;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жизнь обычных людей! Ты сейчас бессмертный практик!&amp;raquo;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бессмертный практик, но у меня также есть родители!&amp;raquo;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упрямо ответил. &amp;laquo;Если я не смогу удовлетворить желания своих родителей, то какой толк быть бессмертным практиком?&amp;raquo;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действительно хочешь, чтобы я разозлилась!&amp;raquo;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беспомощна.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 самом деле был ее Немезидой! Как может существовать такой раздражающий парень, как 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действительно умеет злить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любом случае, я должен удовлетворить желание моих родителей, и поступить в хороший колледж&amp;hellip; это моя предпосылка, чтобы стать бессмертным практиком, и она не может быть изменена&amp;raquo;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твердо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должна отдать тебе должное! Эта леди сдается, ясно?&amp;raquo;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знала, что делать. &amp;laquo;Ты тренируешься со мной каждый день, и я думаю, что твоя техника не может проявить весь потенциал. Если ты действительно хочешь улучшить технику, ты должен столкнуться с реальными сражениями!&amp;raquo;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Насколько реальными?&amp;raquo;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моргнул несколько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хмпф, эта леди уже долгое время думала об этом!&amp;raquo;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скрестила руки, посмотрела на Лю И, который сидел перед ней, и самодовольно сказала. &amp;laquo;Обучаясь здесь каждый день, ты не чувствуешь духоту? Практиковаться с этой леди не имеет смысла. Так как эта леди не будет использовать жестокие методы против тебя. Без опасности для жизни, тренировочный прогресс не самый быстрый!&amp;raquo;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что я должен делать? Не говори, что ты хочешь, чтобы я ограбил банк?&amp;raquo;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&amp;ldquo;Это также способ решить проблему с деньгами!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я не буду делать этого!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нарушает мои принципы&amp;rdquo;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хмпф, конечно нет! Это все мелочь. Миссия, которую даст тебе эта леди, гораздо сложнее!&amp;raquo;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Тун, и подняла свой маленький подбородок. &amp;laquo;Эта леди на самом деле придумала такой метод&amp;hellip; я действительно гений&amp;raquo;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&amp;laquo;Какой метод?&amp;raquo;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&amp;laquo;Охота на демонов!&amp;raquo;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Линь Тун были удивительными.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опешил. &amp;ldquo;Охота на демонов?&amp;rdquo;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ты не ослышался, охота на демонов&amp;raquo;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кивнула. &amp;laquo;Разве тебе не нравится наказывать зло? Есть много монстров, скрывающихся в человеческом мире. Некоторые монстры добрые, а некоторые злые. Мы будем выбирать злых, а затем охотиться на них, что думаешь?&amp;raquo;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действительно&amp;hellip; возможно?&amp;raquo;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немного опасался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он был обычным школьником&amp;hellip;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Линь Тун вдруг хотела, чтобы он уничтожал демонов&amp;hellip;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Это&amp;hellip; не шутка?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это не может быть возможным?&amp;raquo;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улыбнулась и сказала. &amp;laquo;Избавляясь от демонов, ты не только улучшишь свой боевой потенциал, но также спасешь людей, разве я не права? Более того, охота на демонов поможет тебе подчинить демоническую личность, а я смогу пополнить свою энергию, и раньше освобожусь от печати&amp;raquo;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&amp;laquo;Но&amp;hellip; но&amp;hellip; среди бесчисленного количества людей, где я буду искать монстров?...&amp;raquo;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все еще колебался.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&amp;laquo;Дурак! Как ты думаешь, в каком веке мы живем? Это век интернета!&amp;raquo;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сказала. &amp;laquo;Ты думаешь, что мы, бессмертные практики, используем голубе для общения? Ты не думал, что мы также используем интернет?&amp;raquo;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сделала паузу, а затем сказала. &amp;laquo;Ты знаешь, что в мире бессмертных практиков, есть несколько фракций? Внутри этих фракций есть множество сект. Ученики сект иногда ходят получить реальный опыт. Как они могут получить опыт? Верно! Они регистрируются в качестве охотников на демонов. После завершения миссии, они возвращаются в секту, и рассчитываются в зависимости от достижений&amp;raquo;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&amp;laquo;Такие вещи действительно существуют! Это ненаучно!&amp;raquo;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&amp;laquo;Научно! Наука, улучшать свои способности!&amp;raquo;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&amp;laquo;Еб*ть&amp;hellip;&amp;raquo;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&amp;laquo;Хватит, перестань жаловаться. После завершения миссии, ты можешь получить бонусы, разве ты не хочешь?&amp;raquo;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Там есть деньги?&amp;raquo;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сразу загорелись.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&amp;laquo;Как&amp;hellip; я сразу не обнаружила это! У тебя также есть жадная сторона!&amp;raquo;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ничего не значит&amp;hellip; давай регистрироваться!&amp;raquo;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встал. &amp;laquo;Где я должен регистрироваться?&amp;raquo;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интернете&amp;hellip; ты&amp;hellip; почему так спешишь&amp;hellip;&amp;raquo;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слегка потеряла дар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тут не спешить&amp;hellip; конечно нужно поторопиться! Зарабатывание денег, это важный вопрос!&amp;raquo;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искренне хотел зарабатывать деньги, чтобы облегчить бремя семьи. Таким образом, он покинул духовную область, и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Открыв глаза, он сразу увидел милое личико, смотрящее на него, с моргающими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&amp;laquo;Юаньюань? Когда, когда ты пришла!&amp;raquo;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поражен, но быстро успокоился.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он снова забыл закрыть дверь балкона&amp;hellip;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&amp;laquo;Глупый бык, какую злую технику ты практикуешь? Это не Фалуньгун? Хмпф, хмпф, я собираюсь сообщить в полицию, чтобы они арестовали тебя!&amp;raquo; (П.п. Фалуньгун &amp;ndash; еретическое учение.)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сморщила нос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маленькая доносчица&amp;rdquo;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 практиковал никакую злую технику&amp;hellip; это была просто медитация, понятно!&amp;raquo;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краснея врал в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по-моему, это злая техника! Если ты хочешь, чтобы я не доносила на тебя, ты должен дать мне свою ванную!&amp;raquo;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была одета в красивую розовую пижаму, и поджав губы, она мило сказала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&amp;laquo;Ха? Зачем тебе моя ванная?&amp;raquo;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немного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&amp;laquo;Водонагреватель в моем доме не работает! Бабушка не знает, как его починить, а сестры нет дома&amp;hellip; Хмпф, подумав, я решила использовать тебя, глупого быка!&amp;raquo;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подавлен, она больше не называла его старшим братом Лю 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девчонка сожгла все мосты. Она совершенно забыла о наказании!&amp;rdquo;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одолжишь, или нет!&amp;raquo;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потянула Лю И за руку, и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ты можешь использовать ее&amp;hellip;&amp;raquo;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&amp;laquo;Водонагреватель уже подключен. Я хотел принять ванну&amp;hellip; но ты можешь ее использовать&amp;raquo;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вечернего боя, Лю И собирался хорошо помыться.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Ма Юаньюань опередила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хмпф, другое дело! Глупый бык, не подглядывай!&amp;raquo;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Ма Юаньюань, и в тапочках-мишках поскакала в ванную комнату, оставляя за собой ароматный запах.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девчонка&amp;hellip;&amp;rdquo;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никакого способа дисциплинировать ее. Он не мог всегда шлепать ее по заднице.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больше не была ребенком. 1,65 был хорошим ростом. Она сейчас практически была юной леди.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&amp;ldquo;Пороть ее задницу&amp;hellip; что другие подумают об этом?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зарегистрироваться!&amp;rdquo;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сел перед своим компьютером, и включил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классическая машина имела один большой недостаток. Она была громкой.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включение, она издавала звук, похожий на мотор.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Как-то Чэнь Цай испугал его, говоря, что она испускает сильное излучение.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&amp;laquo;Сайт&amp;hellip; давай, вводи&amp;hellip;&amp;raquo;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назвала адрес веб-сайта, и Лю И ввел его в строке поиска.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черное окно выскочило на экране компьютера.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Была только одна запись.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&amp;laquo;Тип, секта Дикого Короля&amp;raquo;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это?&amp;raquo;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&amp;laquo;Довольно маленькая секта&amp;hellip; но она зарегистрирована, и ты можешь использовать ее&amp;raquo;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Объяснила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&amp;laquo;Ооо&amp;hellip;&amp;raquo;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 головой, и выбрал секту Дикого Короля.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Страница внезапно изменилась.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Строки миссий были перечислены на экране, но кнопка &amp;lsquo;Принять&amp;rsquo; была серой.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&amp;laquo;Для начала зарегистрируй учетную запись, тогда ты сможешь принимать миссии&amp;raquo;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напомнила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Регистрация учетной записи была легкой задачей для Лю И. Он нажал на кнопку регистрации в верхнем углу окна, и заполнил базовую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выборе псевдонима, Лю И слегка колебался.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&amp;laquo;Каким крутым именем я должен себя назвать&amp;hellip;&amp;raquo;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&amp;laquo;Просто напиши случайное имя. Когда ты примешь задание, тебе будет дано кодовое имя&amp;raquo;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сказала. &amp;laquo;Ты должен знать, бессмертные практики, скрытые личности&amp;raquo;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&amp;laquo;О, тогда ладно&amp;hellip;&amp;raquo;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заполнил псевдоним названием одной видеоигры о симуляторе медсестры, в которую раньше играл. &amp;laquo;Десять Шагов к Человеческому Молоку&amp;raquo;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экране сразу появилось всплывающее диалоговое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&amp;laquo;Десять Шагов к Человеческому Молоку, поздравляем с успешной регистрацией&amp;raquo;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это за псевдоним!&amp;raquo;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шокирована.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название видеоигры&amp;hellip;&amp;raquo;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 самом деле было безразлично, так как этот псевдоним не был слишком вульгарным.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следующее всплывающее окно смутило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&amp;laquo;Боже мой, я должен ввести банковский счет?&amp;raquo;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&amp;laquo;Конечно! Иначе, как они смогут отправить тебе деньги!&amp;raquo;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 меня нет банковского счета&amp;hellip; мое удостоверение личности только зарегистрировано, но еще не сделано&amp;hellip;&amp;raquo; (П.п. в Китае не паспорт, а удостоверение личности)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поморщился.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важно, ты можешь использовать мой!&amp;raquo;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девушка&amp;hellip; действительно бессмертный практик&amp;hellip;&amp;rdquo;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 мог только ввести банковский счет Линь Тун. В противном случае, он не сможет получить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справился, система вернула его к странице с миссиями.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нашел две миссии, и начал читать.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одного взгляда, он тут же опешил. Как будто другой мир престал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http://tl.rulate.ru/book/1566/45565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