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121 - Печальный конец? (Часть 2)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Еще один замок пал. Какой это уже по счету?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 не важно. Он все равно уже в руинах. Не важно что мы делаем, отдачи никакой. Это большое сражение одна большая ошибка!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Я чувствую то же самое. Большое сражение один дерьмовый квест. Трудность слишком высока!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спустя 10 дней после начала большого сражения.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полагали, что большое сражение станет настоящим праздником, однако все оказалось как раз наоборот. Это сродни появлению пьяного хозяина на ожидаемой вечеринке. К тому же, в ходе выполнения своих обязанностей его вывернуло. Примерно такого уровня было это бедствие.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Каждое сражение Игроков вело к неминуемому поражению. Результаты были настолько плачевны, что это даже войной трудно было назвать. Игроки проигрывали с подавляющим отрывом.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один раз споткнувшись можно избежать падения. В войне победы и поражения были неизбежны. Однако, если бы вы увидели сражения в живую, у вас бы язык не повернулся произнести подобную пословицу.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Дело не в высоком уровне сложности. Просто игроки истуканы. Ведь именно из-за действий игроков у них такие большие потери?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Согласен. Я могу пропустить мимо ушей то, что они действуют абсолютно не синхронно. Однако они умудряются бить своих союзников, когда враг прямо у них перед носом. Их действия просто неописуемы. Просто ужас.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Сцена сражения игроков против Армии Скверны не вызывала у окружающих радости. Они не оправдывали возложенные на них ожидания. Нет, даже не так. Их действия бросали вызов здравому смыслу, и сказано это не в лучшем контексте.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Беспорядок? Возможно, однако попробуйте сами! Вы действительно думаете, что сможете хоть немного лучше?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Вы, придурки, даже не знаете как меч в руках держать. Почему бы вам самим не прийти и не попробовать?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Да, это настоящий бедлам! Тяжеловесы вроде Хахве Маски показывают достойную игру!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Разве Гильдия "Бойцов" тоже не имеет успехи? Свистящий Питбуль особенно хорош. Его навыки, которые он продемонстрировал в самом начале игры, все еще при нем. Нет, кажется он стал даже намного страшнее чем раньше.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Там вроде есть команда игроков, они тоже вроде сильно выделяются? Их имя Киё, или как-то так. По правде говоря, мы находимся в столь затруднительном положении именно из-за обычных игроков. Те, кто имеют некоторые навыки в этой игре, продолжают выделяться.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не все терпели неудачу в большом сражении.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Герои всегда появлялись во времена трудностей. Начальные беспорядки выявили некоторых из них. Немногие из них стали сиять даже ярче чем прежде.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Так или иначе Хахве Маска является лучшим.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 этим я могу согласится.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Среди самых ярких звезд Хахве Маска сиял ярче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раз перед самым падением замка он в одиночку смог умять несколько сотен монстров, после чего успешно сбежал. Всем бы показывать подобный уровень духа.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бы там было хотя бы 10 Хахве Масок, то замок бы не 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Работа Хахве Маски была так ярка, что ее трудно было выразить словами.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его действия были всегда немного более существенными. Он не был похож на недисциплинированную толпу, борющуюся за пределами замка. Он сражался в те моменты, когда монстры входили в замок.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ты сражаешься до самого конца, это привносит в твой стиль благородства. И это благородство присутствовало в сражениях Хахве Маски.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Хахве Маска никогда не борется снаружи? Он что-то планирует?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не все зрители так открыто признавали Хахве Маску, некоторые имели свои подозрения на этот счет.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 если бы Вы сами там участвовали, вам бы тоже хотелось сражаться снаружи с этой группой отсталых идиотов?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Ага, если Хахве Маска сражался бы снаружи, то я более чем уверен, что игроки приняли бы его Скелетов за монстров. После чего напали бы на них...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Даже не упоминайте Хахве Маску с этой группой умственно отсталых.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подозрения так и оставались подозрениями.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 всем этом процессе ценность Хахве Маски сильно возросла. Не так давно страничка Хахве Маски на YouTube испытала взрывной прирост популярности. Однако не успел он утихнуть, как количество подписчиков и количество просмотров на старых видео начало набирать обороты.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Большое сражение было большей проблеймой, нежели остальные думали, и СМИ пребывало в безумии.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должны заполучить интервью Хахве Маски Любой Ценой! Получите его, даже если придеться расклепать приглашение по всем газетам!”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“Если вы не можете связаться с ним напрямую, то войдите в «Полководец» и возьмите интервью у него там! Быстрее!”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“Мы - главный интернет-журнал «Полководца». Мы преследовали интервью с Хахве Маской еще тогда, когда СМИ им даже не интересовалось. Хер там я позволю им опередить меня! Только через мой труп. Расшибитесь, но получите для меня его интервью. Если я не получу интервью от него, то вы ребята, получите его от меня."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раз в это время это и произошло.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Популярность Хахве Маски достигла рекордно высоких уровней. СМИ были готовы перегрызть друг другу глотки, лишь бы быстрее остальных взять для себя его интервью.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Мм? Что это, черт возьми?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“Мм? Кажется, что интервью Хахве Маски сейчас не основной приоритет.”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Весь интерес к Хахве Маске исчез словно мираж. Появились другие новости, которые сдвинули Хахве Маску на второй план.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[Хурокан]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Уровень: 165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Титулов: 132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Характеристики: Сила (1885) / выносливость (929) / Интеллект (1121) / Магия (1355)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‘Бонусный опыт от большого сражения невероятен. Я очень быстро расту.’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Получив уровень, он быстро распределил свои характеристики. Хурокан закрыл окно характеристик, и повернул голову. Повернувшись, взгляд Хурокана упал на несчастный вид Замка Мисандры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'Ц...'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Хурокана было много воспоминаний относительно этого места. Развернувшаяся сцена заставила его почувствовать горечь. Эта сцена задела его больше, чем все то, что он видел до этого.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‘Я наконец-то здесь…’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сейчас предоватся воспоминаниям было большой роскошью.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‘Следующий этап будет очень опасен даже для тех, кто не участвовал в большом сражении.’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Продвижение Армии Скверны было намного быстрее, чем он ожидал.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стало причиной их выбора.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Игроки не соблазнялись возможностью быстрого роста и хорошими предметами. Они начинают понимать, что большое сражение нечто совсем другого уровня, чем все то, с чем им приходилось сталкиваться до сих пор. Игроки стали колебаться от участия в большом сражении.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 же, кто хотел сражаться, стали искать более выгодные поля сражений. Это вынуждало их присоединяться к Гильдиям Подножкам, таким как "Бойцы".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те кто не хотел во всем этом участвовать пребывали в локациях где сражения уже прошли и старались избегать места, где организовывался отпор Подножками.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приведет к увеличению разрыва между сильными и слабыми. Армия Скверны нападает туда, где основные силы были слабы.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‘Если замки для низкоуровневых игроков будут захвачены… дерьмо. Я понятия не имею, как все сложится.’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Армия Скверны приближается к локациям для игроков 100-го уровня. Сейчас они уже были в их поле зрения. Они уже напали на Замок Мисандры, который являлся локацией 80-100-ых уровней. Замком Мисандры является Линией Мажино, и Линия Мажино была прорвана.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‘Это становится опасным.’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Хурокан никак не предполагал, что нечто подобное сможет произойти. А придумать хороший план не представлялось возможным.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‘Чем, черт возьми, занимаются Топ-30 Гильдий? Они уже получили прибыль от всего, до чего только могли дотянутся их жадные ручонки, а все равно продолжают себя так нагло вести! Пусть вытаскивают все, что присвоили в свои карманы!’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Единственный способ урегулировать данное положение, это выход Топ-30 Гильдий. По мнению Хурокана, только так можно было всех спасти.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Топ-30 Гильдий обладали колоссальной мощью, так же в их руках находились телеканалы прямого вещания, что могло помочь им в сборе игроков. Их репутация среди игроков поможет им сплотиться под единым знаменем. Именно по этим причинам Топ-30 Гильдий были столь ужасающими. В их руках находилась большая власть. Топ-30 Гильдий могут мобилизовать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до возвращения в прошлое, Хурокан на своих костях ощутил их силу.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‘Вероятно, они уже согласовали свои позиции. И раз ситуация складывается подобным образом, они не станут отсиживаться в стороне. Эти ублюдки очень жадны, они никоим образом не смогут упустить подобную приманку. Я уверен…’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Хурокан осмотрел окружение еще раз. Замок Мисандры был в хаосе, однако вокруг него не было никаких монстров, которые вызвали бы у него проблемы. Хурокан быстро зашел в интернет.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‘Ха? Что это, черт возьми?’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Хурокану не потребовалось много времени чтобы найти ответ на свой вопрос.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Чой Суйлин окунулась в ванную. Ванна была заполнена пузырьками, однако ее ключицы были открыты. Ее внешность завораживала. Ходит выражение "словно с обложки журнала". Оно имело место быть.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пузырей выскользнула ее рука, а в ней находился тонкий полупрозрачный смартфон. Пар и пузырьки не позволяли показывать ему четкую картинку, однако это было не критично. Чой Суйлин проверила то, что хотела узнать.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читала статью.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[Гильдия «V&amp;V», гильдия "Рейнджеров" и 8 других гильдий произвели совместное заявление, в котором гласит, что они отказались от участия в большом сражении!]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[Заявление от «V&amp;V» и "Рейнджеров". ‘Большое сражения является этапом для обычных игроков. Если Топ-30 Гильдий присоединятся к этому фестивалю, то мы разрушим ее атмосферу.’]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[Великий фестиваль станет фестивалем проигравших?]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Прочитав статью, на лице Чой Суйлин появилось раздражение. Она отпустила смартфон, и он снова упал на самое дно. Словно ее тело уменьшилось, она сильнее погрузилась в ванну. Сейчас видна была лишь ее голова.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'Блять.'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Ее внешность была сродни богине, однако ее мысли были далеки от ее внешнего образа. Внутри ее мыслей в ход пускались всевозможные виды проклятий.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‘Эти тараканы что-то замышляют против нас?’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общей сложности, от участия в большом сражении отказалось 8 гильдий из 30. Включая гильдию «V&amp;V».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подача заявления была тоже хороша.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Ничего себе! Они пришли к действительно важному решению.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Да. Они Топ-30 Гильдий. Для них действовать подобным образом действительно великодушие. Основную Сюжетную Линию могут выполнять абсолютно все. Если бы его монополизировали Топ-30 Гильдий это было бы слишком. Я буду честен здесь.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Однако присмотритесь на происходящее. Разве Топ-30 Гильдиям не следует выйти вперед? Я не думаю, что игроки смогут справиться с этим сами.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мы потерпим неудачу, то так тому и быть. Игру от этого не закроют точно. Важно здесь то, что Топ-30 Гильдий не будут вмешиваться в нашу судьбу. Результат будет итогом действий самих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 статьей было множество мнений на этот счет. Даже при том, что общественное мнение нельзя измерять лишь комментариями под этой статьей, однако положительных отзывов было больше отрицательных.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‘Сумасшедшие ублюдки. Не могу поверить, что на свете есть такие идиоты готовые поверить в эту чепуху.’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Чой Суйлин знала, что заявление этих гильдий, это не то, что шло из искренних побуждений их сердец. Если бы они действительно заботились о благоприятном времяпровождение обычных игроков, то они бы как минимум не стали бы выпускать подобные заявления.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Они такие люди, что не способны на такие поступки. Для игроков? Топ-30 Гильдий делают все лишь для собственного благополучия. Как гильдмастер одной из Топ-30 Гильдий, Чой Суйлин знала, что ее догадки верны. Она была уверена в этом.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Эти гильдии сделали это заявление будучи уверенными в том, что это принесет для них прибыль.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‘Я уверена в этом. Если им суждено будет стать подружкой невесты то лишь для того, чтобы испортить свадьбу.’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 всегда прибыль состоит лишь в материальных ценностях. Если они могут оставить без прибыли своих конкурентов, то это тоже становится для них прибылью.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же самое происходило и сейчас. Цель их заявления проста. Они были не в состоянии получить квалификацию для рейда на Аморального Принца. Этой квалификацией обладало лишь 3 Гильдии, и сейчас они сделали так, чтобы те не монополизировали еще и большое сражение.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‘В конце концов так и произошло, Помощник оказался прав.’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Чой Суйлин не так давно узнала об этом заранее.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гильдий готовилось сделать заявлении об отказе...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Помощников звали, когда Топ-30 Гильдиям требовалась помощь. Помощники были частью Гильдии "Ручек", они то и сообщили ей об этих новостях.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‘… Помощники. Эти ублюдки представляют опасность.’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узнала об этих новостях немного раньше, чем остальные. Конечно, это не значит что у нее уже было припасено решение этой проблемы.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Чой Суйлин неблагоприятно оценила Помощников, даже не смотря на предоставленную им информацию.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‘Они поделились со мной этой информацией не из добрых побуждений, в этом сомнений нет. Они планируют натравить нас друг на друга?’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это вызывало у нее подозрения. Это действовало ей на нервы и она стала раздраженной. Жест доброй воли гильдии "Ручек" вызывало у нее лишь подозрения.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Чой Суйлин стала массировать себе руками виски. Все в этом вопросе вызывало у нее лишь головную боль.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неизбежно.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‘Я не могу отступить от большого сражения… Однако прямо сейчас мы не можем выступить вперед.’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наступил момент кризиса, и все же «Штормовые охотники» не имели права решать эту проблему. Кто-то должен был решить эту проблему за них. Поворот событий, что так ненавидела Чой Суйлин, сейчас развернулся прямо перед ней.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‘Мне нужен предлог. Предлог, который позволит одной из Топ-30 Гильдий выйти вперед…’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 Джеюн деловито сортировал статьи в Интернете. Он деловито собирал информацию, а ЖК-монитор его планшетного ПК пачкался отпечатками пальцев. Ан Джеюн поднял чашку с кофе которая стоял неподалеку от него. Чашка кофе уже остыла, однако его руки все равно дрожали. Его рука дрожала так, словно в ней не осталось сил.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‘Это сводит меня с ума.’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 Джеюн нервничал.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 Джеюн был человеком. Поэтому он естественным образом испытывал возбуждение. В «Полководце» было много моментов, когда он нервничал. То возбуждение, которое он испытывал при сражение с рейд-боссами было неописуемым. После окончания того рейда, когда он снял свой V-gear механизм, все его тело было покрыто мурашками.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нервозность, что он сейчас испытал было совсем отличным от того ощущения.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‘Если все пойдет подобным образом… я ох*ею.’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Девять гильдий объявили о своем отказе от участия в большом сражении!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Ан Джеюн не помнил такого прежде. До возвращения в прошлое все Топ-30 Гильдий рано или поздно вступили в большое сражение, и сражались с друг другом за первое место. 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Ан Джеюн создал большое волнение. Будущее, до возвращения в прошлое отличалось от того, что происходило сейчас. Возможно, под эффектом бабочки сейчас где-то на другой стороне земли было торнадо. А действия Ан Джеюна далеко не взмахи бабочки. Его уровень активности сродни тыканью палкой в пчелиное улье.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Изменения были неизбежны.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текущие изменения были очень опасны для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‘Если все пойдет подобным образом, маршруты будущих заданий будут изменены.’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Всем в «Полководце» управлял ИИ. То же самое относилось и к основной сюжетной линии.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при прохождении игроками Основной Сюжетной Линии именно ИИ создавал ее трудность.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 этого он и не полагал, что ИИ позволит Армии Скверны завоевать все замки. Иначе это привело бы к тому, что Аморальный Принц занял бы трон. Он не верит, что в таком случае у всех перед носом выскочило бы объявление, ‘Спасибо, что все это время пользовались «Полководцем», всего хорошего.’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Однако это может изменить Третий сценарий после Аморального Принца. Содержания и маршруты заданий Разрушенного Королевства могли с легкостью быть изменены от того, что знал Ан Джеюн.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‘Я не могу позволить этому произойти.’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это произойдет, то Ан Джеюн не сможет принять в этом этапе активную роль.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не имело значения будет он принимать активное участие в сюжете или нет. Если в эпизоде с Аморальным Принцем Ан Джеюн планировал догнать лидеров, то в эпизоде с Разрушенным Королевствам он планировал утереть им нос. А если он на данном этапе игры так и не сможет этого сделать, то он разочаруется во всем, что он сделал в «Полководце».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конце концов у Ан Джеюна не было выбора.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‘Я должен любыми правдами-неправдами привести игроков к победе.’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конечном итоге, большое сражение не должно привести к поражению игроков.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‘Если все пойдет подобным образом, игра не станет от этого хуже. Однако моя жизнь встретит печальный конец.’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должен любыми средствами помочь игрокам достичь этой победы. Но достичь победы силами одних лишь игроков было невозможно.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Выход был только один.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‘… это напомнило мне о временах, когда я должен был выполнять роль передовика в «Полководце»’.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Передовик.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 единственный путь для достижения поставленных целей.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http://tl.rulate.ru/book/1140/179242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