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207 – Сбор урожая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Хорошо, если у вас больше вопросов нет, то вы свободны.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взглянул на Джорджа, который  что-то хотел сказать, но всё же остановился, затем на Бесситу и других. Он ощущал, что его энтузиазм ослабевает.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того момента, как он стал официальным магом, он, казалось, оказался в другом мире по сравнению со своим первоначальным социальным кругом.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перед ним стояли его старые знакомые, казалось, будто перед ним стояли незнакомцы, будто прошло сотни тысяч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Поняли! — послушники перед ним поклонились и быстро разошлись.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Джордж и Бессита, поклонившись, покинули 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Бессита, уходя последней, странным взглядом посмотрела на Лейлина и быстро ушла.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Ночью, закончив медитировать, Лейлин лежал и отдыхал на кровати. Внезапно он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раздался негромкий стук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Заходи. Дверь не закрыта. — Лейлин встал и равнодушно произнёс.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 заскрипев открылась и вошла фигура, одетая в серый плащ.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Бессита, что я могу сделать для тебя? — Лейлин взглянул на девушку с серебристо-белыми волосами, в его глазах мелькал озорной блеск.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Лорд Лейлин, пожалуйста, простите Бесситу за её предыдущие поступки!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Бесситы был слабым и мягким, когда она тихо говорила ему. После чего она сняла плащ, обнажая своё  тело, скрывающееся под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Бесситы созрело с того момента, когда они виделись с ней в последний раз. Её тело стало очень возбуждающим с изящной белоснежной кожей.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 посмотрела на Лейлина и медленно опустилась на колени. В её рубиново-красных глазах, казалось, царил заискивающий блеск, искренне желавший  прощения.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было бы задаться вопросом о чувствах, когда в предрассветные часы перед тобой предстаёт полностью обнаженная прекрасная сногсшибательная девушка ради твоего прощения.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Лейлин испытал всё это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его выражение лица оставалось безмятежным, как будто соблазнительное и нежное тело Бесситы в его глазах предстало всего лишь каким-то мерзким скелетом.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посмотрел на эту умную, но проницательную девушку и произнёс, — Ты изящна, но время от времени ты слишком изящна ради себя самой.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поднял правую руку, поласкал лицо Бесситы и прижал её к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пытаешься соблазнить меня? Только этими двумя кусками мяса?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Правая рука Лейлина поласкала мягкую грудь Бесситы. Девушка застонала, а её лицо наполнилось болью.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 внезапно ощутила, как безумное чувство страха опустилось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сила послушника 3 уровня была ничем в глазах Лейлина. Однако она была уверена в своей поразительной красоте.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видя ледяной взгляд Лейлина, она внезапно ощутила, что всё, что она делала, оказалось бесстыдным и смешным.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Холодный взгляд Лейлина заставил её задыхаться.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тело дрожало, и холодный пот стекал вниз. С течением времени тело Бесситы побледнело, а лицо покраснело. Словно в любой момент времени она могла умереть от недостатка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Однако радуйся. Я дам тебе шанс, ради твоих воспоминаний о моём прежнем ‘мне’.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Тихо произнёс Лейлин, когда Бессита чуть не упала в обморок.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тогда она вспомнила о своём отношении и тяжело задышала. Ранее ей казалось, будто гигантская река душит её. Когда Лейлин заговорил, чувство удушья исчезло.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 глубокими глотками начала вдыхать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Никогда еще она не сталкивалась с ситуацией, что возможность свободно дышать будет чем-то, что она посчитает за благословение.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Пошли со мной.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качнул головой и открыл дверь в отделённую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Бессита задрожала и подняла свой плащ и прикрыла своё обнажённое нежное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могла соблазнить Лейлина и не испытывала страха, но теперь ей стало стыдно. Такое чувство заставило её сильно покраснеть, и сильно пожалеть, что не существует такой дыры, в которую она могла бы провалиться.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через дверь в другую комнату, Бессита обнаружила, что оказалась в скрытой комнате, что до сего момента была полностью запечатанной.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её взором предстала маленькая комнатка, а на стенах виднелась старая кирпичная кладка.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центре тайной комнаты, находился громоздкий металлический стол, сильно походящий на экспериментальный стол. В четырёх углах стола лежали закреплённые наручники для рук и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Взглянув на металлический стол, лицо Бесситы сильно побледнело.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хотела отойти назад, но не осмелилась. Затем она обратила взор на стены комнаты и заметила некоторые странные инструменты.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на стене висела короткая дубинка, усеянная небольшими бусинками. Имелся также большой шприц, наполненный различными жемчужинами, с присоской и ручкой, а также с другими странными дополнениями.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Бесситы дрогнуло, словно по нему ударила большая скала.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она знала, что у многих официальных магов имелись свои странные фетиши.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даже слышал историю, как один профессор её академии ел девушку пока она еще была жива, после того как наигрался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пойми неправильно, это всё не моё, но подарок, оставленный предыдущим магом…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достал со стены уникальный переплетённый инструмент, сделанный из хлопка и с цепью, — Но я понял, что его увлечения очень сильно смахивали на мои в прошлом…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Лейлин естественно имел в виду того несчастного идиота, который умер и позволил Лейлину захватить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Лейлину не нравилась Бессита, так как она однажды уже использовала его в своих интересах. Поэтому он хотел преподать ей урок, который она никогда не забудет.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Прошлый Лейлин сильно пострадал от чужих рук и, в конце концов, умер.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полагал, что поскольку он взял всё на себя, что принадлежало прошлому Лейлину, возможно его долг состоял в том, чтобы поквитаться со всеми от его имени. Так или иначе, осуществить всё это было не так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изменил эти предметы, и теперь они соответствуют тому, что нравится именно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взглянул на стоявшую перед ним Бесситу, и на его лице всплыла злорадная ухмылка…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Лейлин вживую изобразил свои чувства, на следующее утро с ним всё было в порядке и он продолжил заниматься делами в форте.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Бессита, выйдя из покоев Лейлина, уже вторую ночь испытывала непрекращающуюся дрожь.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лицо сильно побледнело и казалось, словно в её костях не имелось никакой силы. Она ощущала сильный запах крови и всю неделю пролежала в постели, прежде чем заставила себя подняться.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она поступила так раньше, то другие послушники выражали бы своё неодобрение и жаловались бы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сейчас, даже если Бессита и отсутствовала семь дней, они могли просто терпеть. В конце концов, не каждый послушник может иметь отношения с официальным магом,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инцидента она страдала от последствий, и каждый раз, когда она смотрела на Лейлина, её ноги начинали невольно дрожать, словно она смотрела на дьявола.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что Лейлин не беспокоился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воспользовался всеми методами из воспоминаний прошлого Лейлина на Бессите, он больше ни разу не обращался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 того, что он сделал с ней, заключалась не в его извращённых желаниях или хобби. Он просто хотел наказать её и отомстить за первоначального Лейлина Фэльера.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Следовательно, после того, как он искренне выразил свой гнев на ней, все вопросы, касающиеся Бесситы, полностью забылись.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настоящее время Лейлин патрулировал вокруг поля Цветов Черной Мандалы.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этих черных цветов имелись лепестки размером с ладонь. На них выделялись синие пятнышки, похожие на звезды, а ночью они даже излучали молочно-белый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Цветы Ченой Мандалы являлись подвидом Цветка Мандалы. Их лепестки являлись чрезвычайно ценным ресурсом для послушников и даже для официальных магов, специализирующихся на негативной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внешнем мире лепесток цветка Черной Мандалы мог быть продан по ошеломляющей цене в 1000 магических кристаллов!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сейчас, перед Лейлином находилось целое море этих цветов!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Ресурсы в тайном пространстве равнин Вечной Реки настолько обильны, что заставляют волосы вставать дыбом! — воскликнул Лейлин, хотя он и не впервые их уже видел.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Жаль, что за этим морем Цветов Черной Мандады наблюдали. Прежде чем он решит отвернуться от светлых магов, ему придётся временно сдерживать себя от идеи захвата этих цветов для своей выгоды.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Вдобавок, на каждом выходе из тайного пространства были наложены странные зондирующие заклинания. Вопрос в том, как тайно вывезти ресурсы из тайного пространства был очень хлопотным.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он понимал, почему Сады Четырёх Сезонов захотели построить форт в этом районе.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Занимать стратегические точки являлось лишь одним аспектом, но Сады Четырёх Сезонов также не смогли отказаться от этого огромного моря цветов.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тайное пространство равнин Вечной Реки было чрезвычайно обширно и хранило в себе обильные ресурсы, море цветов перед ним являлось чрезвычайно ценным среди всего того обилия ресурсов.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страшные места вокруг, то Сады Четырёх Сезонов несомненно послали бы сюда армию для охраны этой области.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Лорд! Наша задача ежедневно собирать урожай из этих Цветов Черной Мандалы и вывезти их до прихода врага!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морем цветов позади Лейлина появился послушник и объяснил их текущую задачу.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Башня Слоновой Кости благословляет нас! Поскольку эти проклятые темные маги обнаруживают большие скопления ресурсов и в результате  мы, скорее всего, столкнёмся с большим количеством сил темных магов…Время от времени, появляются некоторые темные маги, что пытаются прорвать оборону и украсть ресурсы. Кроме того, нам нужно также защищаться от некоторых светлых магов…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Докладывающий послушник криво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понял. В любом случае наше задание состоит в том, чтобы собрать все эти цветы как можно скорей и отражать нападения странствующих магов и послушников. Если мы окажется в плачевной ситуации, то нам необходимо подать сигнал бедствия верно? — равнодушно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именно так! — послушник улыбнулся еще  печальней.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тактика явно обязывала Лейлина и его компанию танцевать на краю лезвия и использовать свою жизнь в обмен на ресурсы.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понял. — ответил Лейлин после недолгого молчания.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http://tl.rulate.ru/book/111/100572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